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Mehmet Ali Yılmaz</w:t>
      </w:r>
      <w:r>
        <w:br/>
      </w:r>
      <w:r>
        <w:rPr>
          <w:bCs/>
          <w:b/>
        </w:rPr>
        <w:t xml:space="preserve">Email:</w:t>
      </w:r>
      <w:r>
        <w:t xml:space="preserve"> </w:t>
      </w:r>
      <w:r>
        <w:t xml:space="preserve">mehmetyilmaz@ankara.edu.tr</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experienced Chemical Engineer with a focus on process optimization, environmental sustainability, and industrial applications. Graduated from Middle East Technical University (METU) in Ankara, Turkey, with a strong foundation in chemical engineering principles. Proven expertise in designing and managing chemical processes for the petrochemical and pharmaceutical industries. Committed to delivering innovative solutions tailored to the dynamic needs of Turkey’s industrial sector.</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Middle East Technical University (METU)</w:t>
      </w:r>
      <w:r>
        <w:t xml:space="preserve">, Ankara, Turkey</w:t>
      </w:r>
      <w:r>
        <w:br/>
      </w:r>
      <w:r>
        <w:t xml:space="preserve">Graduated: June 2015</w:t>
      </w:r>
      <w:r>
        <w:br/>
      </w:r>
      <w:r>
        <w:t xml:space="preserve">Thesis: "Optimization of Catalytic Cracking Processes for Enhanced Fuel Yield"</w:t>
      </w:r>
      <w:r>
        <w:br/>
      </w:r>
      <w:r>
        <w:t xml:space="preserve">Relevant Coursework: Thermodynamics, Reaction Engineering, Process Control, Environmental Engineering</w:t>
      </w:r>
    </w:p>
    <w:bookmarkEnd w:id="22"/>
    <w:bookmarkStart w:id="23" w:name="X3ddd60f559f740d429a98b346b64cea91e5845c"/>
    <w:p>
      <w:pPr>
        <w:pStyle w:val="Heading3"/>
      </w:pPr>
      <w:r>
        <w:t xml:space="preserve">Master of Science in Chemical Engineering</w:t>
      </w:r>
    </w:p>
    <w:p>
      <w:pPr>
        <w:pStyle w:val="FirstParagraph"/>
      </w:pPr>
      <w:r>
        <w:rPr>
          <w:bCs/>
          <w:b/>
        </w:rPr>
        <w:t xml:space="preserve">Middle East Technical University (METU)</w:t>
      </w:r>
      <w:r>
        <w:t xml:space="preserve">, Ankara, Turkey</w:t>
      </w:r>
      <w:r>
        <w:br/>
      </w:r>
      <w:r>
        <w:t xml:space="preserve">Graduated: June 2017</w:t>
      </w:r>
      <w:r>
        <w:br/>
      </w:r>
      <w:r>
        <w:t xml:space="preserve">Thesis: "Design and Simulation of a Waste-to-Energy Plant Using Pyrolysis Technology"</w:t>
      </w:r>
      <w:r>
        <w:br/>
      </w:r>
      <w:r>
        <w:t xml:space="preserve">Research Focus: Sustainable energy solutions, process simulation using Aspen Plus</w:t>
      </w:r>
    </w:p>
    <w:bookmarkEnd w:id="23"/>
    <w:bookmarkEnd w:id="24"/>
    <w:bookmarkStart w:id="27" w:name="professional-experience"/>
    <w:p>
      <w:pPr>
        <w:pStyle w:val="Heading2"/>
      </w:pPr>
      <w:r>
        <w:t xml:space="preserve">Professional Experience</w:t>
      </w:r>
    </w:p>
    <w:bookmarkStart w:id="25" w:name="chemical-engineer"/>
    <w:p>
      <w:pPr>
        <w:pStyle w:val="Heading3"/>
      </w:pPr>
      <w:r>
        <w:t xml:space="preserve">Chemical Engineer</w:t>
      </w:r>
    </w:p>
    <w:p>
      <w:pPr>
        <w:pStyle w:val="FirstParagraph"/>
      </w:pPr>
      <w:r>
        <w:rPr>
          <w:bCs/>
          <w:b/>
        </w:rPr>
        <w:t xml:space="preserve">Aydınlık Kimya A.Ş.</w:t>
      </w:r>
      <w:r>
        <w:t xml:space="preserve">, Ankara, Turkey</w:t>
      </w:r>
      <w:r>
        <w:br/>
      </w:r>
      <w:r>
        <w:t xml:space="preserve">January 2018 – Present</w:t>
      </w:r>
      <w:r>
        <w:br/>
      </w:r>
      <w:r>
        <w:t xml:space="preserve">- Led the design and implementation of a new catalytic reactor for the production of high-purity ethylene oxide.</w:t>
      </w:r>
      <w:r>
        <w:br/>
      </w:r>
      <w:r>
        <w:t xml:space="preserve">- Conducted process optimization studies to reduce energy consumption by 15% in the company’s distillation units.</w:t>
      </w:r>
      <w:r>
        <w:br/>
      </w:r>
      <w:r>
        <w:t xml:space="preserve">- Collaborated with environmental engineers to ensure compliance with Turkish regulations on industrial emissions.</w:t>
      </w:r>
      <w:r>
        <w:br/>
      </w:r>
      <w:r>
        <w:t xml:space="preserve">- Supervised a team of 5 junior engineers during the commissioning of a new chemical plant in Ankara’s industrial zone.</w:t>
      </w:r>
    </w:p>
    <w:bookmarkEnd w:id="25"/>
    <w:bookmarkStart w:id="26" w:name="process-engineer-intern"/>
    <w:p>
      <w:pPr>
        <w:pStyle w:val="Heading3"/>
      </w:pPr>
      <w:r>
        <w:t xml:space="preserve">Process Engineer Intern</w:t>
      </w:r>
    </w:p>
    <w:p>
      <w:pPr>
        <w:pStyle w:val="FirstParagraph"/>
      </w:pPr>
      <w:r>
        <w:rPr>
          <w:bCs/>
          <w:b/>
        </w:rPr>
        <w:t xml:space="preserve">Kırmızı Kimya Sanayi A.Ş.</w:t>
      </w:r>
      <w:r>
        <w:t xml:space="preserve">, Ankara, Turkey</w:t>
      </w:r>
      <w:r>
        <w:br/>
      </w:r>
      <w:r>
        <w:t xml:space="preserve">June 2015 – August 2015</w:t>
      </w:r>
      <w:r>
        <w:br/>
      </w:r>
      <w:r>
        <w:t xml:space="preserve">- Assisted in the analysis of process data to identify inefficiencies in the production of sulfuric acid.</w:t>
      </w:r>
      <w:r>
        <w:br/>
      </w:r>
      <w:r>
        <w:t xml:space="preserve">- Prepared technical reports on safety protocols for chemical storage and handling.</w:t>
      </w:r>
      <w:r>
        <w:br/>
      </w:r>
      <w:r>
        <w:t xml:space="preserve">- Participated in cross-functional teams to improve plant safety standards.</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Process Simulation:</w:t>
      </w:r>
      <w:r>
        <w:t xml:space="preserve"> </w:t>
      </w:r>
      <w:r>
        <w:t xml:space="preserve">Aspen Plus, HYSYS, MATLAB</w:t>
      </w:r>
    </w:p>
    <w:p>
      <w:pPr>
        <w:numPr>
          <w:ilvl w:val="0"/>
          <w:numId w:val="1001"/>
        </w:numPr>
        <w:pStyle w:val="Compact"/>
      </w:pPr>
      <w:r>
        <w:rPr>
          <w:bCs/>
          <w:b/>
        </w:rPr>
        <w:t xml:space="preserve">Design Software:</w:t>
      </w:r>
      <w:r>
        <w:t xml:space="preserve"> </w:t>
      </w:r>
      <w:r>
        <w:t xml:space="preserve">AutoCAD, SolidWorks</w:t>
      </w:r>
    </w:p>
    <w:p>
      <w:pPr>
        <w:numPr>
          <w:ilvl w:val="0"/>
          <w:numId w:val="1001"/>
        </w:numPr>
        <w:pStyle w:val="Compact"/>
      </w:pPr>
      <w:r>
        <w:rPr>
          <w:bCs/>
          <w:b/>
        </w:rPr>
        <w:t xml:space="preserve">Data Analysis:</w:t>
      </w:r>
      <w:r>
        <w:t xml:space="preserve"> </w:t>
      </w:r>
      <w:r>
        <w:t xml:space="preserve">Excel (advanced), Python (data visualization)</w:t>
      </w:r>
    </w:p>
    <w:p>
      <w:pPr>
        <w:numPr>
          <w:ilvl w:val="0"/>
          <w:numId w:val="1001"/>
        </w:numPr>
        <w:pStyle w:val="Compact"/>
      </w:pPr>
      <w:r>
        <w:rPr>
          <w:bCs/>
          <w:b/>
        </w:rPr>
        <w:t xml:space="preserve">Languages:</w:t>
      </w:r>
      <w:r>
        <w:t xml:space="preserve"> </w:t>
      </w:r>
      <w:r>
        <w:t xml:space="preserve">Turkish (native), English (fluent), German (basic)</w:t>
      </w:r>
    </w:p>
    <w:p>
      <w:pPr>
        <w:numPr>
          <w:ilvl w:val="0"/>
          <w:numId w:val="1001"/>
        </w:numPr>
        <w:pStyle w:val="Compact"/>
      </w:pPr>
      <w:r>
        <w:rPr>
          <w:bCs/>
          <w:b/>
        </w:rPr>
        <w:t xml:space="preserve">Certifications:</w:t>
      </w:r>
      <w:r>
        <w:t xml:space="preserve"> </w:t>
      </w:r>
      <w:r>
        <w:t xml:space="preserve">OSHA 30, ISO 14001 Environmental Management</w:t>
      </w:r>
    </w:p>
    <w:bookmarkEnd w:id="28"/>
    <w:bookmarkStart w:id="29" w:name="research-and-publications"/>
    <w:p>
      <w:pPr>
        <w:pStyle w:val="Heading2"/>
      </w:pPr>
      <w:r>
        <w:t xml:space="preserve">Research and Publications</w:t>
      </w:r>
    </w:p>
    <w:p>
      <w:pPr>
        <w:pStyle w:val="FirstParagraph"/>
      </w:pPr>
      <w:r>
        <w:rPr>
          <w:bCs/>
          <w:b/>
        </w:rPr>
        <w:t xml:space="preserve">Journal Article:</w:t>
      </w:r>
      <w:r>
        <w:br/>
      </w:r>
      <w:r>
        <w:t xml:space="preserve">"Sustainable Pyrolysis of Municipal Waste for Energy Production in Turkey,"</w:t>
      </w:r>
      <w:r>
        <w:br/>
      </w:r>
      <w:r>
        <w:t xml:space="preserve">*Journal of Chemical Engineering and Technology*, 2020.</w:t>
      </w:r>
      <w:r>
        <w:br/>
      </w:r>
      <w:r>
        <w:t xml:space="preserve">Co-authored with Dr. Ayşe Demir (METU) and Dr. Serkan Gürsoy (Ankara University).</w:t>
      </w:r>
    </w:p>
    <w:p>
      <w:pPr>
        <w:pStyle w:val="BodyText"/>
      </w:pPr>
      <w:r>
        <w:rPr>
          <w:bCs/>
          <w:b/>
        </w:rPr>
        <w:t xml:space="preserve">Conference Presentation:</w:t>
      </w:r>
      <w:r>
        <w:br/>
      </w:r>
      <w:r>
        <w:t xml:space="preserve">"Optimizing Petrochemical Processes in Ankara’s Industrial Zone,"</w:t>
      </w:r>
      <w:r>
        <w:br/>
      </w:r>
      <w:r>
        <w:t xml:space="preserve">Presented at the 12th International Conference on Chemical Engineering, Ankara, Turkey, 2019.</w:t>
      </w:r>
    </w:p>
    <w:bookmarkEnd w:id="29"/>
    <w:bookmarkStart w:id="32" w:name="projects"/>
    <w:p>
      <w:pPr>
        <w:pStyle w:val="Heading2"/>
      </w:pPr>
      <w:r>
        <w:t xml:space="preserve">Projects</w:t>
      </w:r>
    </w:p>
    <w:bookmarkStart w:id="30" w:name="X286505c74d3c54360fbf8ba4d18ad36129cd348"/>
    <w:p>
      <w:pPr>
        <w:pStyle w:val="Heading3"/>
      </w:pPr>
      <w:r>
        <w:t xml:space="preserve">Waste-to-Energy Plant Design (Master’s Thesis)</w:t>
      </w:r>
    </w:p>
    <w:p>
      <w:pPr>
        <w:pStyle w:val="FirstParagraph"/>
      </w:pPr>
      <w:r>
        <w:t xml:space="preserve">Developed a pyrolysis-based system to convert plastic waste into fuel oil. The project was recognized by the Turkish Ministry of Industry and Technology for its environmental impact.</w:t>
      </w:r>
    </w:p>
    <w:bookmarkEnd w:id="30"/>
    <w:bookmarkStart w:id="31" w:name="X864f5888020120b6ba564ca1e6a8d4ea08fb5fe"/>
    <w:p>
      <w:pPr>
        <w:pStyle w:val="Heading3"/>
      </w:pPr>
      <w:r>
        <w:t xml:space="preserve">Safety Audit for Chemical Plants in Ankara</w:t>
      </w:r>
    </w:p>
    <w:p>
      <w:pPr>
        <w:pStyle w:val="FirstParagraph"/>
      </w:pPr>
      <w:r>
        <w:t xml:space="preserve">Conducted a comprehensive safety audit for three chemical plants in Ankara, identifying critical risks and proposing mitigation strategies. The findings were adopted by the companies to improve their safety protocols.</w:t>
      </w:r>
    </w:p>
    <w:bookmarkEnd w:id="31"/>
    <w:bookmarkEnd w:id="32"/>
    <w:bookmarkStart w:id="33" w:name="professional-affiliations"/>
    <w:p>
      <w:pPr>
        <w:pStyle w:val="Heading2"/>
      </w:pPr>
      <w:r>
        <w:t xml:space="preserve">Professional Affiliations</w:t>
      </w:r>
    </w:p>
    <w:p>
      <w:pPr>
        <w:numPr>
          <w:ilvl w:val="0"/>
          <w:numId w:val="1002"/>
        </w:numPr>
        <w:pStyle w:val="Compact"/>
      </w:pPr>
      <w:r>
        <w:rPr>
          <w:bCs/>
          <w:b/>
        </w:rPr>
        <w:t xml:space="preserve">Turkish Chemical Engineers Association (TÜBİTAK)</w:t>
      </w:r>
    </w:p>
    <w:p>
      <w:pPr>
        <w:numPr>
          <w:ilvl w:val="0"/>
          <w:numId w:val="1002"/>
        </w:numPr>
        <w:pStyle w:val="Compact"/>
      </w:pPr>
      <w:r>
        <w:rPr>
          <w:bCs/>
          <w:b/>
        </w:rPr>
        <w:t xml:space="preserve">American Institute of Chemical Engineers (AIChE)</w:t>
      </w:r>
    </w:p>
    <w:p>
      <w:pPr>
        <w:numPr>
          <w:ilvl w:val="0"/>
          <w:numId w:val="1002"/>
        </w:numPr>
        <w:pStyle w:val="Compact"/>
      </w:pPr>
      <w:r>
        <w:rPr>
          <w:bCs/>
          <w:b/>
        </w:rPr>
        <w:t xml:space="preserve">European Federation of Chemical Engineering (EFCE)</w:t>
      </w:r>
    </w:p>
    <w:bookmarkEnd w:id="33"/>
    <w:bookmarkStart w:id="34" w:name="language-proficiency"/>
    <w:p>
      <w:pPr>
        <w:pStyle w:val="Heading2"/>
      </w:pPr>
      <w:r>
        <w:t xml:space="preserve">Language Proficiency</w:t>
      </w:r>
    </w:p>
    <w:p>
      <w:pPr>
        <w:pStyle w:val="FirstParagraph"/>
      </w:pPr>
      <w:r>
        <w:t xml:space="preserve">Turkish: Native</w:t>
      </w:r>
      <w:r>
        <w:br/>
      </w:r>
      <w:r>
        <w:t xml:space="preserve">English: Fluent (IELTS 7.5)</w:t>
      </w:r>
      <w:r>
        <w:br/>
      </w:r>
      <w:r>
        <w:t xml:space="preserve">German: Basic (A2 level)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Turkey Ankara</dc:title>
  <dc:creator/>
  <dc:language>en</dc:language>
  <cp:keywords/>
  <dcterms:created xsi:type="dcterms:W3CDTF">2026-07-21T17:25:11Z</dcterms:created>
  <dcterms:modified xsi:type="dcterms:W3CDTF">2026-07-21T17:25:11Z</dcterms:modified>
</cp:coreProperties>
</file>

<file path=docProps/custom.xml><?xml version="1.0" encoding="utf-8"?>
<Properties xmlns="http://schemas.openxmlformats.org/officeDocument/2006/custom-properties" xmlns:vt="http://schemas.openxmlformats.org/officeDocument/2006/docPropsVTypes"/>
</file>