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4" w:name="curriculum-vitae"/>
    <w:p>
      <w:pPr>
        <w:pStyle w:val="Heading1"/>
      </w:pPr>
      <w:r>
        <w:t xml:space="preserve">Curriculum Vitae</w:t>
      </w:r>
    </w:p>
    <w:bookmarkStart w:id="20" w:name="chemical-engineer"/>
    <w:p>
      <w:pPr>
        <w:pStyle w:val="Heading2"/>
      </w:pPr>
      <w:r>
        <w:t xml:space="preserve">Chemical Engineer</w:t>
      </w:r>
    </w:p>
    <w:p>
      <w:pPr>
        <w:pStyle w:val="FirstParagraph"/>
      </w:pPr>
      <w:r>
        <w:rPr>
          <w:bCs/>
          <w:b/>
        </w:rPr>
        <w:t xml:space="preserve">Location:</w:t>
      </w:r>
      <w:r>
        <w:t xml:space="preserve"> </w:t>
      </w:r>
      <w:r>
        <w:t xml:space="preserve">Chicago, United States</w:t>
      </w:r>
    </w:p>
    <w:p>
      <w:r>
        <w:pict>
          <v:rect style="width:0;height:1.5pt" o:hralign="center" o:hrstd="t" o:hr="t"/>
        </w:pict>
      </w:r>
    </w:p>
    <w:bookmarkEnd w:id="20"/>
    <w:bookmarkStart w:id="21" w:name="contact-information"/>
    <w:p>
      <w:pPr>
        <w:pStyle w:val="Heading2"/>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john.thompson@email.com</w:t>
      </w:r>
      <w:r>
        <w:br/>
      </w:r>
      <w:r>
        <w:rPr>
          <w:bCs/>
          <w:b/>
        </w:rPr>
        <w:t xml:space="preserve">Phone:</w:t>
      </w:r>
      <w:r>
        <w:t xml:space="preserve"> </w:t>
      </w:r>
      <w:r>
        <w:t xml:space="preserve">(312) 555-0198</w:t>
      </w:r>
      <w:r>
        <w:br/>
      </w:r>
      <w:r>
        <w:rPr>
          <w:bCs/>
          <w:b/>
        </w:rPr>
        <w:t xml:space="preserve">LinkedIn:</w:t>
      </w:r>
      <w:r>
        <w:t xml:space="preserve"> </w:t>
      </w:r>
      <w:r>
        <w:t xml:space="preserve">linkedin.com/in/johnthompson-chemicalengineer</w:t>
      </w:r>
      <w:r>
        <w:br/>
      </w:r>
      <w:r>
        <w:rPr>
          <w:bCs/>
          <w:b/>
        </w:rPr>
        <w:t xml:space="preserve">Location:</w:t>
      </w:r>
      <w:r>
        <w:t xml:space="preserve"> </w:t>
      </w:r>
      <w:r>
        <w:t xml:space="preserve">Chicago, Illinois, United States</w:t>
      </w:r>
    </w:p>
    <w:bookmarkEnd w:id="21"/>
    <w:p>
      <w:r>
        <w:pict>
          <v:rect style="width:0;height:1.5pt" o:hralign="center" o:hrstd="t" o:hr="t"/>
        </w:pict>
      </w:r>
    </w:p>
    <w:bookmarkStart w:id="22" w:name="professional-summary"/>
    <w:p>
      <w:pPr>
        <w:pStyle w:val="Heading2"/>
      </w:pPr>
      <w:r>
        <w:t xml:space="preserve">Professional Summary</w:t>
      </w:r>
    </w:p>
    <w:p>
      <w:pPr>
        <w:pStyle w:val="FirstParagraph"/>
      </w:pPr>
      <w:r>
        <w:t xml:space="preserve">A dedicated and innovative Chemical Engineer with over 10 years of experience in process optimization, product development, and sustainable manufacturing. Proficient in leveraging advanced computational tools and industry-specific knowledge to solve complex engineering challenges. Committed to advancing the field of chemical engineering while contributing to the dynamic industrial landscape of Chicago, United States. Proven track record in leading cross-functional teams and delivering projects that align with both corporate goals and environmental regulations.</w:t>
      </w:r>
    </w:p>
    <w:bookmarkEnd w:id="22"/>
    <w:p>
      <w:r>
        <w:pict>
          <v:rect style="width:0;height:1.5pt" o:hralign="center" o:hrstd="t" o:hr="t"/>
        </w:pict>
      </w:r>
    </w:p>
    <w:bookmarkStart w:id="23" w:name="education"/>
    <w:p>
      <w:pPr>
        <w:pStyle w:val="Heading2"/>
      </w:pPr>
      <w:r>
        <w:t xml:space="preserve">Education</w:t>
      </w:r>
    </w:p>
    <w:p>
      <w:pPr>
        <w:pStyle w:val="FirstParagraph"/>
      </w:pPr>
      <w:r>
        <w:rPr>
          <w:bCs/>
          <w:b/>
        </w:rPr>
        <w:t xml:space="preserve">University of Illinois at Urbana-Champaign</w:t>
      </w:r>
      <w:r>
        <w:br/>
      </w:r>
      <w:r>
        <w:t xml:space="preserve">Master of Science in Chemical Engineering, 2015</w:t>
      </w:r>
      <w:r>
        <w:br/>
      </w:r>
      <w:r>
        <w:t xml:space="preserve">Thesis: "Optimization of Catalytic Processes for Renewable Energy Production"</w:t>
      </w:r>
      <w:r>
        <w:br/>
      </w:r>
      <w:r>
        <w:t xml:space="preserve">GPA: 3.8/4.0</w:t>
      </w:r>
    </w:p>
    <w:p>
      <w:pPr>
        <w:pStyle w:val="BodyText"/>
      </w:pPr>
      <w:r>
        <w:rPr>
          <w:bCs/>
          <w:b/>
        </w:rPr>
        <w:t xml:space="preserve">Illinois Institute of Technology</w:t>
      </w:r>
      <w:r>
        <w:br/>
      </w:r>
      <w:r>
        <w:t xml:space="preserve">Bachelor of Science in Chemical Engineering, 2013</w:t>
      </w:r>
      <w:r>
        <w:br/>
      </w:r>
      <w:r>
        <w:t xml:space="preserve">Minor in Environmental Science</w:t>
      </w:r>
      <w:r>
        <w:br/>
      </w:r>
      <w:r>
        <w:t xml:space="preserve">Dean's List (2011–2013)</w:t>
      </w:r>
    </w:p>
    <w:bookmarkEnd w:id="23"/>
    <w:p>
      <w:r>
        <w:pict>
          <v:rect style="width:0;height:1.5pt" o:hralign="center" o:hrstd="t" o:hr="t"/>
        </w:pict>
      </w:r>
    </w:p>
    <w:bookmarkStart w:id="27" w:name="professional-experience"/>
    <w:p>
      <w:pPr>
        <w:pStyle w:val="Heading2"/>
      </w:pPr>
      <w:r>
        <w:t xml:space="preserve">Professional Experience</w:t>
      </w:r>
    </w:p>
    <w:bookmarkStart w:id="24" w:name="polymer-innovations-inc.-chicago-il"/>
    <w:p>
      <w:pPr>
        <w:pStyle w:val="Heading3"/>
      </w:pPr>
      <w:r>
        <w:t xml:space="preserve">Polymer Innovations Inc. – Chicago, IL</w:t>
      </w:r>
    </w:p>
    <w:p>
      <w:pPr>
        <w:pStyle w:val="FirstParagraph"/>
      </w:pPr>
      <w:r>
        <w:rPr>
          <w:bCs/>
          <w:b/>
        </w:rPr>
        <w:t xml:space="preserve">Lead Chemical Engineer</w:t>
      </w:r>
      <w:r>
        <w:t xml:space="preserve">, 2018–Present</w:t>
      </w:r>
      <w:r>
        <w:br/>
      </w:r>
      <w:r>
        <w:t xml:space="preserve">- Spearheaded the development of biodegradable polymer formulations for packaging applications, reducing plastic waste by 40% in partnership with local environmental organizations.</w:t>
      </w:r>
      <w:r>
        <w:br/>
      </w:r>
      <w:r>
        <w:t xml:space="preserve">- Designed and optimized production processes using Aspen Plus and HYSYS, resulting in a 25% increase in operational efficiency.</w:t>
      </w:r>
      <w:r>
        <w:br/>
      </w:r>
      <w:r>
        <w:t xml:space="preserve">- Collaborated with regulatory bodies to ensure compliance with EPA standards for chemical emissions in the United States.</w:t>
      </w:r>
    </w:p>
    <w:bookmarkEnd w:id="24"/>
    <w:bookmarkStart w:id="25" w:name="chicago-chemical-solutions-chicago-il"/>
    <w:p>
      <w:pPr>
        <w:pStyle w:val="Heading3"/>
      </w:pPr>
      <w:r>
        <w:t xml:space="preserve">Chicago Chemical Solutions – Chicago, IL</w:t>
      </w:r>
    </w:p>
    <w:p>
      <w:pPr>
        <w:pStyle w:val="FirstParagraph"/>
      </w:pPr>
      <w:r>
        <w:rPr>
          <w:bCs/>
          <w:b/>
        </w:rPr>
        <w:t xml:space="preserve">Senior Process Engineer</w:t>
      </w:r>
      <w:r>
        <w:t xml:space="preserve">, 2014–2018</w:t>
      </w:r>
      <w:r>
        <w:br/>
      </w:r>
      <w:r>
        <w:t xml:space="preserve">- Led a team of 15 engineers to redesign industrial wastewater treatment systems, achieving a 35% reduction in chemical usage.</w:t>
      </w:r>
      <w:r>
        <w:br/>
      </w:r>
      <w:r>
        <w:t xml:space="preserve">- Implemented lean manufacturing principles to cut production costs by $2 million annually.</w:t>
      </w:r>
      <w:r>
        <w:br/>
      </w:r>
      <w:r>
        <w:t xml:space="preserve">- Partnered with universities in the United States to conduct research on green chemistry initiatives.</w:t>
      </w:r>
    </w:p>
    <w:bookmarkEnd w:id="25"/>
    <w:bookmarkStart w:id="26" w:name="X1a816c36f22a255c5c1b12ed84ef430f40557c4"/>
    <w:p>
      <w:pPr>
        <w:pStyle w:val="Heading3"/>
      </w:pPr>
      <w:r>
        <w:t xml:space="preserve">Internship: Exotherm Technologies – Chicago, IL</w:t>
      </w:r>
    </w:p>
    <w:p>
      <w:pPr>
        <w:pStyle w:val="FirstParagraph"/>
      </w:pPr>
      <w:r>
        <w:rPr>
          <w:bCs/>
          <w:b/>
        </w:rPr>
        <w:t xml:space="preserve">Process Engineering Intern</w:t>
      </w:r>
      <w:r>
        <w:t xml:space="preserve">, 2013–2014</w:t>
      </w:r>
      <w:r>
        <w:br/>
      </w:r>
      <w:r>
        <w:t xml:space="preserve">- Assisted in the development of a pilot-scale reactor for carbon capture technology.</w:t>
      </w:r>
      <w:r>
        <w:br/>
      </w:r>
      <w:r>
        <w:t xml:space="preserve">- Conducted lab experiments to analyze catalyst performance under varying temperature and pressure conditions.</w:t>
      </w:r>
    </w:p>
    <w:bookmarkEnd w:id="26"/>
    <w:bookmarkEnd w:id="27"/>
    <w:p>
      <w:r>
        <w:pict>
          <v:rect style="width:0;height:1.5pt" o:hralign="center" o:hrstd="t" o:hr="t"/>
        </w:pict>
      </w:r>
    </w:p>
    <w:bookmarkStart w:id="28"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Aspen Plus, HYSYS, MATLAB, AutoCAD, CADENCE</w:t>
      </w:r>
    </w:p>
    <w:p>
      <w:pPr>
        <w:numPr>
          <w:ilvl w:val="0"/>
          <w:numId w:val="1001"/>
        </w:numPr>
        <w:pStyle w:val="Compact"/>
      </w:pPr>
      <w:r>
        <w:rPr>
          <w:bCs/>
          <w:b/>
        </w:rPr>
        <w:t xml:space="preserve">Laboratory Equipment:</w:t>
      </w:r>
      <w:r>
        <w:t xml:space="preserve"> </w:t>
      </w:r>
      <w:r>
        <w:t xml:space="preserve">Gas Chromatography (GC), Fourier Transform Infrared Spectroscopy (FTIR), High-Performance Liquid Chromatography (HPLC)</w:t>
      </w:r>
    </w:p>
    <w:p>
      <w:pPr>
        <w:numPr>
          <w:ilvl w:val="0"/>
          <w:numId w:val="1001"/>
        </w:numPr>
        <w:pStyle w:val="Compact"/>
      </w:pPr>
      <w:r>
        <w:rPr>
          <w:bCs/>
          <w:b/>
        </w:rPr>
        <w:t xml:space="preserve">Industry Standards:</w:t>
      </w:r>
      <w:r>
        <w:t xml:space="preserve"> </w:t>
      </w:r>
      <w:r>
        <w:t xml:space="preserve">OSHA, EPA, ISO 14001</w:t>
      </w:r>
    </w:p>
    <w:p>
      <w:pPr>
        <w:numPr>
          <w:ilvl w:val="0"/>
          <w:numId w:val="1001"/>
        </w:numPr>
        <w:pStyle w:val="Compact"/>
      </w:pPr>
      <w:r>
        <w:rPr>
          <w:bCs/>
          <w:b/>
        </w:rPr>
        <w:t xml:space="preserve">Languages:</w:t>
      </w:r>
      <w:r>
        <w:t xml:space="preserve"> </w:t>
      </w:r>
      <w:r>
        <w:t xml:space="preserve">English (Fluent), Spanish (Basic)</w:t>
      </w:r>
    </w:p>
    <w:bookmarkEnd w:id="28"/>
    <w:p>
      <w:r>
        <w:pict>
          <v:rect style="width:0;height:1.5pt" o:hralign="center" o:hrstd="t" o:hr="t"/>
        </w:pict>
      </w:r>
    </w:p>
    <w:bookmarkStart w:id="29" w:name="certifications-licenses"/>
    <w:p>
      <w:pPr>
        <w:pStyle w:val="Heading2"/>
      </w:pPr>
      <w:r>
        <w:t xml:space="preserve">Certifications &amp; Licenses</w:t>
      </w:r>
    </w:p>
    <w:p>
      <w:pPr>
        <w:pStyle w:val="FirstParagraph"/>
      </w:pPr>
      <w:r>
        <w:rPr>
          <w:bCs/>
          <w:b/>
        </w:rPr>
        <w:t xml:space="preserve">Professional Engineer (PE) License – Illinois, United States</w:t>
      </w:r>
      <w:r>
        <w:t xml:space="preserve">, 2017</w:t>
      </w:r>
      <w:r>
        <w:br/>
      </w:r>
      <w:r>
        <w:t xml:space="preserve">- Licensed to practice chemical engineering in the State of Illinois, adhering to the standards set by the National Council of Examiners for Engineering and Surveying (NCEES).</w:t>
      </w:r>
    </w:p>
    <w:p>
      <w:pPr>
        <w:pStyle w:val="BodyText"/>
      </w:pPr>
      <w:r>
        <w:rPr>
          <w:bCs/>
          <w:b/>
        </w:rPr>
        <w:t xml:space="preserve">OSHA 30-Hour General Industry Certification</w:t>
      </w:r>
      <w:r>
        <w:t xml:space="preserve">, 2019</w:t>
      </w:r>
      <w:r>
        <w:br/>
      </w:r>
      <w:r>
        <w:t xml:space="preserve">- Demonstrates expertise in workplace safety protocols essential for chemical engineering operations in the United States.</w:t>
      </w:r>
    </w:p>
    <w:p>
      <w:pPr>
        <w:pStyle w:val="BodyText"/>
      </w:pPr>
      <w:r>
        <w:rPr>
          <w:bCs/>
          <w:b/>
        </w:rPr>
        <w:t xml:space="preserve">Lean Six Sigma Green Belt Certification</w:t>
      </w:r>
      <w:r>
        <w:t xml:space="preserve">, 2016</w:t>
      </w:r>
      <w:r>
        <w:br/>
      </w:r>
      <w:r>
        <w:t xml:space="preserve">- Applied methodologies to streamline production processes and reduce waste across multiple projects in Chicago.</w:t>
      </w:r>
    </w:p>
    <w:bookmarkEnd w:id="29"/>
    <w:p>
      <w:r>
        <w:pict>
          <v:rect style="width:0;height:1.5pt" o:hralign="center" o:hrstd="t" o:hr="t"/>
        </w:pict>
      </w:r>
    </w:p>
    <w:bookmarkStart w:id="30" w:name="projects-research"/>
    <w:p>
      <w:pPr>
        <w:pStyle w:val="Heading2"/>
      </w:pPr>
      <w:r>
        <w:t xml:space="preserve">Projects &amp; Research</w:t>
      </w:r>
    </w:p>
    <w:p>
      <w:pPr>
        <w:pStyle w:val="FirstParagraph"/>
      </w:pPr>
      <w:r>
        <w:rPr>
          <w:bCs/>
          <w:b/>
        </w:rPr>
        <w:t xml:space="preserve">Biodegradable Polymer Development – Chicago, IL</w:t>
      </w:r>
      <w:r>
        <w:br/>
      </w:r>
      <w:r>
        <w:t xml:space="preserve">- Collaborated with the University of Chicago to create a biopolymer derived from agricultural waste, securing a patent in 2021. The project received funding from the National Science Foundation (NSF) and has been featured in *Chemical Engineering News*.</w:t>
      </w:r>
    </w:p>
    <w:p>
      <w:pPr>
        <w:pStyle w:val="BodyText"/>
      </w:pPr>
      <w:r>
        <w:rPr>
          <w:bCs/>
          <w:b/>
        </w:rPr>
        <w:t xml:space="preserve">Carbon Capture Pilot Plant – Chicago, IL</w:t>
      </w:r>
      <w:r>
        <w:br/>
      </w:r>
      <w:r>
        <w:t xml:space="preserve">- Designed a pilot-scale carbon capture system for industrial emissions, achieving 85% efficiency. The project was highlighted at the 2020 American Chemical Society (ACS) Conference in Chicago.</w:t>
      </w:r>
    </w:p>
    <w:p>
      <w:pPr>
        <w:pStyle w:val="BodyText"/>
      </w:pPr>
      <w:r>
        <w:rPr>
          <w:bCs/>
          <w:b/>
        </w:rPr>
        <w:t xml:space="preserve">Sustainable Water Treatment Initiative – United States</w:t>
      </w:r>
      <w:r>
        <w:br/>
      </w:r>
      <w:r>
        <w:t xml:space="preserve">- Led a team to develop a low-cost water purification system for rural communities, supported by the Environmental Protection Agency (EPA) and deployed in partnership with local NGOs.</w:t>
      </w:r>
    </w:p>
    <w:bookmarkEnd w:id="30"/>
    <w:p>
      <w:r>
        <w:pict>
          <v:rect style="width:0;height:1.5pt" o:hralign="center" o:hrstd="t" o:hr="t"/>
        </w:pict>
      </w:r>
    </w:p>
    <w:bookmarkStart w:id="31" w:name="professional-affiliations"/>
    <w:p>
      <w:pPr>
        <w:pStyle w:val="Heading2"/>
      </w:pPr>
      <w:r>
        <w:t xml:space="preserve">Professional Affiliations</w:t>
      </w:r>
    </w:p>
    <w:p>
      <w:pPr>
        <w:numPr>
          <w:ilvl w:val="0"/>
          <w:numId w:val="1002"/>
        </w:numPr>
        <w:pStyle w:val="Compact"/>
      </w:pPr>
      <w:r>
        <w:rPr>
          <w:bCs/>
          <w:b/>
        </w:rPr>
        <w:t xml:space="preserve">American Institute of Chemical Engineers (AIChE)</w:t>
      </w:r>
      <w:r>
        <w:t xml:space="preserve">, Member since 2013</w:t>
      </w:r>
      <w:r>
        <w:br/>
      </w:r>
      <w:r>
        <w:t xml:space="preserve">- Active participant in AIChE’s Chicago Section, organizing technical workshops and networking events.</w:t>
      </w:r>
    </w:p>
    <w:p>
      <w:pPr>
        <w:numPr>
          <w:ilvl w:val="0"/>
          <w:numId w:val="1002"/>
        </w:numPr>
        <w:pStyle w:val="Compact"/>
      </w:pPr>
      <w:r>
        <w:rPr>
          <w:bCs/>
          <w:b/>
        </w:rPr>
        <w:t xml:space="preserve">Society of Automotive Engineers (SAE)</w:t>
      </w:r>
      <w:r>
        <w:t xml:space="preserve">, Affiliate Member</w:t>
      </w:r>
      <w:r>
        <w:br/>
      </w:r>
      <w:r>
        <w:t xml:space="preserve">- Engaged in research on biofuels and sustainable energy solutions for the automotive industry.</w:t>
      </w:r>
    </w:p>
    <w:bookmarkEnd w:id="31"/>
    <w:p>
      <w:r>
        <w:pict>
          <v:rect style="width:0;height:1.5pt" o:hralign="center" o:hrstd="t" o:hr="t"/>
        </w:pict>
      </w:r>
    </w:p>
    <w:bookmarkStart w:id="32" w:name="publications-presentations"/>
    <w:p>
      <w:pPr>
        <w:pStyle w:val="Heading2"/>
      </w:pPr>
      <w:r>
        <w:t xml:space="preserve">Publications &amp; Presentations</w:t>
      </w:r>
    </w:p>
    <w:p>
      <w:pPr>
        <w:pStyle w:val="FirstParagraph"/>
      </w:pPr>
      <w:r>
        <w:rPr>
          <w:bCs/>
          <w:b/>
        </w:rPr>
        <w:t xml:space="preserve">"Innovations in Biodegradable Polymers for Packaging Applications"</w:t>
      </w:r>
      <w:r>
        <w:t xml:space="preserve">, *Journal of Applied Polymer Science*, 2021</w:t>
      </w:r>
      <w:r>
        <w:br/>
      </w:r>
      <w:r>
        <w:t xml:space="preserve">- Co-authored article discussing breakthroughs in polymer science, published by the American Chemical Society.</w:t>
      </w:r>
    </w:p>
    <w:p>
      <w:pPr>
        <w:pStyle w:val="BodyText"/>
      </w:pPr>
      <w:r>
        <w:rPr>
          <w:bCs/>
          <w:b/>
        </w:rPr>
        <w:t xml:space="preserve">Invited Speaker – Chicago Innovation Summit, 2020</w:t>
      </w:r>
      <w:r>
        <w:br/>
      </w:r>
      <w:r>
        <w:t xml:space="preserve">- Presented on "Green Chemistry and Its Role in Urban Sustainability" to an audience of over 500 professionals.</w:t>
      </w:r>
    </w:p>
    <w:bookmarkEnd w:id="32"/>
    <w:p>
      <w:r>
        <w:pict>
          <v:rect style="width:0;height:1.5pt" o:hralign="center" o:hrstd="t" o:hr="t"/>
        </w:pict>
      </w:r>
    </w:p>
    <w:bookmarkStart w:id="33" w:name="references"/>
    <w:p>
      <w:pPr>
        <w:pStyle w:val="Heading2"/>
      </w:pPr>
      <w:r>
        <w:t xml:space="preserve">References</w:t>
      </w:r>
    </w:p>
    <w:p>
      <w:pPr>
        <w:pStyle w:val="FirstParagraph"/>
      </w:pPr>
      <w:r>
        <w:t xml:space="preserve">Available upon request. Contact: john.thompson@email.com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2026-07-28T18:52:37Z</dcterms:created>
  <dcterms:modified xsi:type="dcterms:W3CDTF">2026-07-28T18:52:37Z</dcterms:modified>
</cp:coreProperties>
</file>

<file path=docProps/custom.xml><?xml version="1.0" encoding="utf-8"?>
<Properties xmlns="http://schemas.openxmlformats.org/officeDocument/2006/custom-properties" xmlns:vt="http://schemas.openxmlformats.org/officeDocument/2006/docPropsVTypes"/>
</file>