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chemical-engineer-venezuela-caracas"/>
    <w:p>
      <w:pPr>
        <w:pStyle w:val="Heading2"/>
      </w:pPr>
      <w:r>
        <w:t xml:space="preserve">Chemical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González</w:t>
      </w:r>
      <w:r>
        <w:br/>
      </w:r>
      <w:r>
        <w:rPr>
          <w:bCs/>
          <w:b/>
        </w:rPr>
        <w:t xml:space="preserve">Address:</w:t>
      </w:r>
      <w:r>
        <w:t xml:space="preserve"> </w:t>
      </w:r>
      <w:r>
        <w:t xml:space="preserve">Avenida Bolívar, Centro Comercial, Caracas, Venezuela</w:t>
      </w:r>
      <w:r>
        <w:br/>
      </w:r>
      <w:r>
        <w:rPr>
          <w:bCs/>
          <w:b/>
        </w:rPr>
        <w:t xml:space="preserve">Email:</w:t>
      </w:r>
      <w:r>
        <w:t xml:space="preserve"> </w:t>
      </w:r>
      <w:r>
        <w:t xml:space="preserve">juan.perez@example.com</w:t>
      </w:r>
      <w:r>
        <w:br/>
      </w:r>
      <w:r>
        <w:rPr>
          <w:bCs/>
          <w:b/>
        </w:rPr>
        <w:t xml:space="preserve">Phone:</w:t>
      </w:r>
      <w:r>
        <w:t xml:space="preserve"> </w:t>
      </w:r>
      <w:r>
        <w:t xml:space="preserve">+58 412 345 6789</w:t>
      </w:r>
      <w:r>
        <w:br/>
      </w:r>
      <w:r>
        <w:rPr>
          <w:bCs/>
          <w:b/>
        </w:rPr>
        <w:t xml:space="preserve">LinkedIn:</w:t>
      </w:r>
      <w:r>
        <w:t xml:space="preserve"> </w:t>
      </w:r>
      <w:r>
        <w:t xml:space="preserve">linkedin.com/in/juanperezh</w:t>
      </w:r>
    </w:p>
    <w:bookmarkEnd w:id="20"/>
    <w:bookmarkStart w:id="21" w:name="professional-summary"/>
    <w:p>
      <w:pPr>
        <w:pStyle w:val="Heading3"/>
      </w:pPr>
      <w:r>
        <w:t xml:space="preserve">Professional Summary</w:t>
      </w:r>
    </w:p>
    <w:p>
      <w:pPr>
        <w:pStyle w:val="FirstParagraph"/>
      </w:pPr>
      <w:r>
        <w:t xml:space="preserve">A dedicated and experienced Chemical Engineer with over 10 years of expertise in process optimization, environmental compliance, and industrial production. Specialized in the unique challenges of Venezuela Caracas' energy and manufacturing sectors, including oil refining, petrochemicals, and sustainable resource management. Proficient in leveraging advanced technical knowledge to drive innovation while adhering to local regulations and industry standards. Committed to contributing to Venezuela's economic development through sustainable engineering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Chemical Engineering</w:t>
      </w:r>
      <w:r>
        <w:br/>
      </w:r>
      <w:r>
        <w:t xml:space="preserve">Universidad Central de Venezuela (UCV), Caracas, Venezuela</w:t>
      </w:r>
      <w:r>
        <w:br/>
      </w:r>
      <w:r>
        <w:t xml:space="preserve">Graduated: June 2012</w:t>
      </w:r>
      <w:r>
        <w:br/>
      </w:r>
      <w:r>
        <w:t xml:space="preserve">Relevant coursework: Thermodynamics, Process Design, Environmental Engineering</w:t>
      </w:r>
    </w:p>
    <w:p>
      <w:pPr>
        <w:numPr>
          <w:ilvl w:val="0"/>
          <w:numId w:val="1001"/>
        </w:numPr>
        <w:pStyle w:val="Compact"/>
      </w:pPr>
      <w:r>
        <w:rPr>
          <w:bCs/>
          <w:b/>
        </w:rPr>
        <w:t xml:space="preserve">Master of Science in Chemical Engineering</w:t>
      </w:r>
      <w:r>
        <w:br/>
      </w:r>
      <w:r>
        <w:t xml:space="preserve">Universidad Simón Bolívar (USB), Caracas, Venezuela</w:t>
      </w:r>
      <w:r>
        <w:br/>
      </w:r>
      <w:r>
        <w:t xml:space="preserve">Graduated: December 2015</w:t>
      </w:r>
      <w:r>
        <w:br/>
      </w:r>
      <w:r>
        <w:t xml:space="preserve">Thesis: "Optimization of Crude Oil Distillation Units for Venezuelan Refineries"</w:t>
      </w:r>
    </w:p>
    <w:bookmarkEnd w:id="22"/>
    <w:bookmarkStart w:id="26" w:name="professional-experience"/>
    <w:p>
      <w:pPr>
        <w:pStyle w:val="Heading3"/>
      </w:pPr>
      <w:r>
        <w:t xml:space="preserve">Professional Experience</w:t>
      </w:r>
    </w:p>
    <w:bookmarkStart w:id="23" w:name="petrovenezuela---process-engineer"/>
    <w:p>
      <w:pPr>
        <w:pStyle w:val="Heading4"/>
      </w:pPr>
      <w:r>
        <w:t xml:space="preserve">PetroVenezuela - Process Engineer</w:t>
      </w:r>
    </w:p>
    <w:p>
      <w:pPr>
        <w:pStyle w:val="FirstParagraph"/>
      </w:pPr>
      <w:r>
        <w:rPr>
          <w:iCs/>
          <w:i/>
        </w:rPr>
        <w:t xml:space="preserve">January 2016 – Present</w:t>
      </w:r>
    </w:p>
    <w:p>
      <w:pPr>
        <w:numPr>
          <w:ilvl w:val="0"/>
          <w:numId w:val="1002"/>
        </w:numPr>
        <w:pStyle w:val="Compact"/>
      </w:pPr>
      <w:r>
        <w:t xml:space="preserve">Designed and optimized refining processes for the Puerto La Cruz Refinery, increasing efficiency by 15% through advanced simulation tools (Aspen Plus) and real-time data analysis.</w:t>
      </w:r>
    </w:p>
    <w:p>
      <w:pPr>
        <w:numPr>
          <w:ilvl w:val="0"/>
          <w:numId w:val="1002"/>
        </w:numPr>
        <w:pStyle w:val="Compact"/>
      </w:pPr>
      <w:r>
        <w:t xml:space="preserve">Collaborated with cross-functional teams to implement safety protocols aligned with Venezuelan National Standards (NORMA), reducing workplace incidents by 20% in two years.</w:t>
      </w:r>
    </w:p>
    <w:p>
      <w:pPr>
        <w:numPr>
          <w:ilvl w:val="0"/>
          <w:numId w:val="1002"/>
        </w:numPr>
        <w:pStyle w:val="Compact"/>
      </w:pPr>
      <w:r>
        <w:t xml:space="preserve">Led a project to reduce hydrocarbon emissions in compliance with the Ministry of Environment's guidelines, contributing to Venezuela Caracas' environmental sustainability goals.</w:t>
      </w:r>
    </w:p>
    <w:bookmarkEnd w:id="23"/>
    <w:bookmarkStart w:id="24" w:name="Xfad6fbfda9574f8fd5cda5dba39d8f35b4f3812"/>
    <w:p>
      <w:pPr>
        <w:pStyle w:val="Heading4"/>
      </w:pPr>
      <w:r>
        <w:t xml:space="preserve">Industrias Químicas del Centro - Senior Chemical Engineer</w:t>
      </w:r>
    </w:p>
    <w:p>
      <w:pPr>
        <w:pStyle w:val="FirstParagraph"/>
      </w:pPr>
      <w:r>
        <w:rPr>
          <w:iCs/>
          <w:i/>
        </w:rPr>
        <w:t xml:space="preserve">July 2013 – December 2015</w:t>
      </w:r>
    </w:p>
    <w:p>
      <w:pPr>
        <w:numPr>
          <w:ilvl w:val="0"/>
          <w:numId w:val="1003"/>
        </w:numPr>
        <w:pStyle w:val="Compact"/>
      </w:pPr>
      <w:r>
        <w:t xml:space="preserve">Managed the production of specialty chemicals for the agricultural sector, ensuring adherence to quality control standards and optimizing raw material costs by 12%.</w:t>
      </w:r>
    </w:p>
    <w:p>
      <w:pPr>
        <w:numPr>
          <w:ilvl w:val="0"/>
          <w:numId w:val="1003"/>
        </w:numPr>
        <w:pStyle w:val="Compact"/>
      </w:pPr>
      <w:r>
        <w:t xml:space="preserve">Developed a wastewater treatment system that met national discharge requirements, significantly minimizing environmental impact in Caracas' industrial zones.</w:t>
      </w:r>
    </w:p>
    <w:p>
      <w:pPr>
        <w:numPr>
          <w:ilvl w:val="0"/>
          <w:numId w:val="1003"/>
        </w:numPr>
        <w:pStyle w:val="Compact"/>
      </w:pPr>
      <w:r>
        <w:t xml:space="preserve">Provided technical training to junior engineers, fostering a culture of innovation and continuous improvement within the team.</w:t>
      </w:r>
    </w:p>
    <w:bookmarkEnd w:id="24"/>
    <w:bookmarkStart w:id="25" w:name="ingeniería-química-s.a.---internship"/>
    <w:p>
      <w:pPr>
        <w:pStyle w:val="Heading4"/>
      </w:pPr>
      <w:r>
        <w:t xml:space="preserve">Ingeniería Química S.A. - Internship</w:t>
      </w:r>
    </w:p>
    <w:p>
      <w:pPr>
        <w:pStyle w:val="FirstParagraph"/>
      </w:pPr>
      <w:r>
        <w:rPr>
          <w:iCs/>
          <w:i/>
        </w:rPr>
        <w:t xml:space="preserve">June 2011 – December 2011</w:t>
      </w:r>
    </w:p>
    <w:p>
      <w:pPr>
        <w:numPr>
          <w:ilvl w:val="0"/>
          <w:numId w:val="1004"/>
        </w:numPr>
        <w:pStyle w:val="Compact"/>
      </w:pPr>
      <w:r>
        <w:t xml:space="preserve">Assisted in the design of a catalytic conversion unit for a petrochemical plant, gaining hands-on experience in process engineering and safety assessments.</w:t>
      </w:r>
    </w:p>
    <w:p>
      <w:pPr>
        <w:numPr>
          <w:ilvl w:val="0"/>
          <w:numId w:val="1004"/>
        </w:numPr>
        <w:pStyle w:val="Compact"/>
      </w:pPr>
      <w:r>
        <w:t xml:space="preserve">Prepared technical reports and presentations for project proposals, enhancing communication skills in both Spanish and English.</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Process simulation (Aspen Plus, HYSYS), CAD software, chemical reactor design, environmental impact assessment.</w:t>
      </w:r>
    </w:p>
    <w:p>
      <w:pPr>
        <w:numPr>
          <w:ilvl w:val="0"/>
          <w:numId w:val="1005"/>
        </w:numPr>
        <w:pStyle w:val="Compact"/>
      </w:pPr>
      <w:r>
        <w:rPr>
          <w:bCs/>
          <w:b/>
        </w:rPr>
        <w:t xml:space="preserve">Software Proficiency:</w:t>
      </w:r>
      <w:r>
        <w:t xml:space="preserve"> </w:t>
      </w:r>
      <w:r>
        <w:t xml:space="preserve">Microsoft Office Suite (Excel for data analysis), AutoCAD, MATLAB.</w:t>
      </w:r>
    </w:p>
    <w:p>
      <w:pPr>
        <w:numPr>
          <w:ilvl w:val="0"/>
          <w:numId w:val="1005"/>
        </w:numPr>
        <w:pStyle w:val="Compact"/>
      </w:pP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Certifications:</w:t>
      </w:r>
      <w:r>
        <w:t xml:space="preserve"> </w:t>
      </w:r>
      <w:r>
        <w:t xml:space="preserve">OSHA 30-Hour General Industry Certification, ISO 14001 Environmental Management Systems.</w:t>
      </w:r>
    </w:p>
    <w:bookmarkEnd w:id="27"/>
    <w:bookmarkStart w:id="28" w:name="professional-affiliations"/>
    <w:p>
      <w:pPr>
        <w:pStyle w:val="Heading3"/>
      </w:pPr>
      <w:r>
        <w:t xml:space="preserve">Professional Affiliations</w:t>
      </w:r>
    </w:p>
    <w:p>
      <w:pPr>
        <w:numPr>
          <w:ilvl w:val="0"/>
          <w:numId w:val="1006"/>
        </w:numPr>
        <w:pStyle w:val="Compact"/>
      </w:pPr>
      <w:r>
        <w:t xml:space="preserve">Venezuelan Society of Chemical Engineers (SVQ) – Member since 2014</w:t>
      </w:r>
    </w:p>
    <w:p>
      <w:pPr>
        <w:numPr>
          <w:ilvl w:val="0"/>
          <w:numId w:val="1006"/>
        </w:numPr>
        <w:pStyle w:val="Compact"/>
      </w:pPr>
      <w:r>
        <w:t xml:space="preserve">American Institute of Chemical Engineers (AIChE) – Affiliate member</w:t>
      </w:r>
    </w:p>
    <w:p>
      <w:pPr>
        <w:numPr>
          <w:ilvl w:val="0"/>
          <w:numId w:val="1006"/>
        </w:numPr>
        <w:pStyle w:val="Compact"/>
      </w:pPr>
      <w:r>
        <w:t xml:space="preserve">Caracas Technical Chamber – Active participant in industry workshops and conferences.</w:t>
      </w:r>
    </w:p>
    <w:bookmarkEnd w:id="28"/>
    <w:bookmarkStart w:id="31" w:name="projects"/>
    <w:p>
      <w:pPr>
        <w:pStyle w:val="Heading3"/>
      </w:pPr>
      <w:r>
        <w:t xml:space="preserve">Projects</w:t>
      </w:r>
    </w:p>
    <w:bookmarkStart w:id="29" w:name="Xa69efa7d115d03f1b3444e017710cebed416d44"/>
    <w:p>
      <w:pPr>
        <w:pStyle w:val="Heading4"/>
      </w:pPr>
      <w:r>
        <w:t xml:space="preserve">"Renewable Energy Integration in Caracas' Industrial Sector"</w:t>
      </w:r>
    </w:p>
    <w:p>
      <w:pPr>
        <w:pStyle w:val="FirstParagraph"/>
      </w:pPr>
      <w:r>
        <w:rPr>
          <w:iCs/>
          <w:i/>
        </w:rPr>
        <w:t xml:space="preserve">2021 – 2022</w:t>
      </w:r>
    </w:p>
    <w:p>
      <w:pPr>
        <w:numPr>
          <w:ilvl w:val="0"/>
          <w:numId w:val="1007"/>
        </w:numPr>
        <w:pStyle w:val="Compact"/>
      </w:pPr>
      <w:r>
        <w:t xml:space="preserve">Collaborated with the Venezuelan Ministry of Energy to explore solar and biofuel integration into existing chemical production facilities.</w:t>
      </w:r>
    </w:p>
    <w:p>
      <w:pPr>
        <w:numPr>
          <w:ilvl w:val="0"/>
          <w:numId w:val="1007"/>
        </w:numPr>
        <w:pStyle w:val="Compact"/>
      </w:pPr>
      <w:r>
        <w:t xml:space="preserve">Conducted feasibility studies that led to the implementation of a pilot project in Caracas, reducing fossil fuel dependency by 8%.</w:t>
      </w:r>
    </w:p>
    <w:bookmarkEnd w:id="29"/>
    <w:bookmarkStart w:id="30" w:name="Xcf8de6f816de50ddc56917edee2b505dc8d688c"/>
    <w:p>
      <w:pPr>
        <w:pStyle w:val="Heading4"/>
      </w:pPr>
      <w:r>
        <w:t xml:space="preserve">"Water Treatment for Industrial Use in Venezuela"</w:t>
      </w:r>
    </w:p>
    <w:p>
      <w:pPr>
        <w:pStyle w:val="FirstParagraph"/>
      </w:pPr>
      <w:r>
        <w:rPr>
          <w:iCs/>
          <w:i/>
        </w:rPr>
        <w:t xml:space="preserve">2019 – 2020</w:t>
      </w:r>
    </w:p>
    <w:p>
      <w:pPr>
        <w:numPr>
          <w:ilvl w:val="0"/>
          <w:numId w:val="1008"/>
        </w:numPr>
        <w:pStyle w:val="Compact"/>
      </w:pPr>
      <w:r>
        <w:t xml:space="preserve">Designed a decentralized water recycling system for a manufacturing plant in Caracas, reducing freshwater consumption by 30%.</w:t>
      </w:r>
    </w:p>
    <w:p>
      <w:pPr>
        <w:numPr>
          <w:ilvl w:val="0"/>
          <w:numId w:val="1008"/>
        </w:numPr>
        <w:pStyle w:val="Compact"/>
      </w:pPr>
      <w:r>
        <w:t xml:space="preserve">Published findings in the Journal of Venezuelan Chemical Engineering, highlighting solutions for water scarcity challenges.</w:t>
      </w:r>
    </w:p>
    <w:bookmarkEnd w:id="30"/>
    <w:bookmarkEnd w:id="31"/>
    <w:bookmarkStart w:id="32" w:name="references"/>
    <w:p>
      <w:pPr>
        <w:pStyle w:val="Heading3"/>
      </w:pPr>
      <w:r>
        <w:t xml:space="preserve">References</w:t>
      </w:r>
    </w:p>
    <w:p>
      <w:pPr>
        <w:pStyle w:val="FirstParagraph"/>
      </w:pPr>
      <w:r>
        <w:t xml:space="preserve">Available upon request. Contact: juan.perez@example.com or +58 412 345 6789.</w:t>
      </w:r>
    </w:p>
    <w:bookmarkEnd w:id="32"/>
    <w:p>
      <w:pPr>
        <w:pStyle w:val="BodyText"/>
      </w:pPr>
      <w:r>
        <w:t xml:space="preserve">© 2023 Juan Pérez González | Curriculum Vitae - Chemical Engineer | Venezuela Caracas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(Venezuela Caracas)</dc:title>
  <dc:creator/>
  <dc:language>en</dc:language>
  <cp:keywords/>
  <dcterms:created xsi:type="dcterms:W3CDTF">2026-07-23T21:00:01Z</dcterms:created>
  <dcterms:modified xsi:type="dcterms:W3CDTF">2026-07-23T21:00:01Z</dcterms:modified>
</cp:coreProperties>
</file>

<file path=docProps/custom.xml><?xml version="1.0" encoding="utf-8"?>
<Properties xmlns="http://schemas.openxmlformats.org/officeDocument/2006/custom-properties" xmlns:vt="http://schemas.openxmlformats.org/officeDocument/2006/docPropsVTypes"/>
</file>