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Chemist with [X years] of expertise in chemical research, development, and application. Specialized in analytical chemistry, organic synthesis, and environmental chemistry. Proficient in laboratory techniques such as HPLC, GC-MS, and spectroscopy. Committed to advancing scientific innovation while contributing to the growing chemical industry in China Shanghai. A strong advocate for sustainable practices and cutting-edge research tailored to the needs of the Chinese market.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Chemistry</w:t>
      </w:r>
    </w:p>
    <w:p>
      <w:pPr>
        <w:pStyle w:val="BodyText"/>
      </w:pPr>
      <w:r>
        <w:t xml:space="preserve">[University Name], [City, Country]</w:t>
      </w:r>
    </w:p>
    <w:p>
      <w:pPr>
        <w:pStyle w:val="BodyText"/>
      </w:pPr>
      <w:r>
        <w:t xml:space="preserve">Graduated: [Month, Year]</w:t>
      </w:r>
    </w:p>
    <w:p>
      <w:pPr>
        <w:numPr>
          <w:ilvl w:val="0"/>
          <w:numId w:val="1001"/>
        </w:numPr>
        <w:pStyle w:val="Compact"/>
      </w:pPr>
      <w:r>
        <w:t xml:space="preserve">Relevant coursework: Organic Chemistry, Analytical Chemistry, Inorganic Chemistry</w:t>
      </w:r>
    </w:p>
    <w:p>
      <w:pPr>
        <w:numPr>
          <w:ilvl w:val="0"/>
          <w:numId w:val="1001"/>
        </w:numPr>
        <w:pStyle w:val="Compact"/>
      </w:pPr>
      <w:r>
        <w:t xml:space="preserve">Research project on [specific topic], published in [journal or conference name]</w:t>
      </w:r>
    </w:p>
    <w:p>
      <w:pPr>
        <w:pStyle w:val="FirstParagraph"/>
      </w:pPr>
      <w:r>
        <w:rPr>
          <w:bCs/>
          <w:b/>
        </w:rPr>
        <w:t xml:space="preserve">Masters of Science in Industrial Chemistry</w:t>
      </w:r>
    </w:p>
    <w:p>
      <w:pPr>
        <w:pStyle w:val="BodyText"/>
      </w:pPr>
      <w:r>
        <w:t xml:space="preserve">[University Name], Shanghai, China</w:t>
      </w:r>
    </w:p>
    <w:p>
      <w:pPr>
        <w:pStyle w:val="BodyText"/>
      </w:pPr>
      <w:r>
        <w:t xml:space="preserve">Graduated: [Month, Year]</w:t>
      </w:r>
    </w:p>
    <w:p>
      <w:pPr>
        <w:numPr>
          <w:ilvl w:val="0"/>
          <w:numId w:val="1002"/>
        </w:numPr>
        <w:pStyle w:val="Compact"/>
      </w:pPr>
      <w:r>
        <w:t xml:space="preserve">Specialized in chemical process optimization and green chemistry</w:t>
      </w:r>
    </w:p>
    <w:p>
      <w:pPr>
        <w:numPr>
          <w:ilvl w:val="0"/>
          <w:numId w:val="1002"/>
        </w:numPr>
        <w:pStyle w:val="Compact"/>
      </w:pPr>
      <w:r>
        <w:t xml:space="preserve">Dissertation: [Title of Dissertation], focusing on [specific application in China Shanghai]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Chemist</w:t>
      </w:r>
    </w:p>
    <w:p>
      <w:pPr>
        <w:pStyle w:val="BodyText"/>
      </w:pPr>
      <w:r>
        <w:t xml:space="preserve">[Company Name], Shanghai, China</w:t>
      </w:r>
    </w:p>
    <w:p>
      <w:pPr>
        <w:pStyle w:val="BodyText"/>
      </w:pPr>
      <w:r>
        <w:t xml:space="preserve">[Month, Year] – Present</w:t>
      </w:r>
    </w:p>
    <w:p>
      <w:pPr>
        <w:numPr>
          <w:ilvl w:val="0"/>
          <w:numId w:val="1003"/>
        </w:numPr>
        <w:pStyle w:val="Compact"/>
      </w:pPr>
      <w:r>
        <w:t xml:space="preserve">Lead research projects on [specific area, e.g., pharmaceuticals, polymer science], contributing to [specific outcome or product]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develop cost-effective solutions for [industry in Shanghai, e.g., biotechnology, chemical manufacturing]</w:t>
      </w:r>
    </w:p>
    <w:p>
      <w:pPr>
        <w:numPr>
          <w:ilvl w:val="0"/>
          <w:numId w:val="1003"/>
        </w:numPr>
        <w:pStyle w:val="Compact"/>
      </w:pPr>
      <w:r>
        <w:t xml:space="preserve">Published 3+ peer-reviewed articles in top-tier journals like [Journal Name], emphasizing applications relevant to China Shanghai’s industrial demands.</w:t>
      </w:r>
    </w:p>
    <w:p>
      <w:pPr>
        <w:pStyle w:val="FirstParagraph"/>
      </w:pPr>
      <w:r>
        <w:rPr>
          <w:bCs/>
          <w:b/>
        </w:rPr>
        <w:t xml:space="preserve">Chemist</w:t>
      </w:r>
    </w:p>
    <w:p>
      <w:pPr>
        <w:pStyle w:val="BodyText"/>
      </w:pPr>
      <w:r>
        <w:t xml:space="preserve">[Previous Company Name], Shanghai, China</w:t>
      </w:r>
    </w:p>
    <w:p>
      <w:pPr>
        <w:pStyle w:val="BodyText"/>
      </w:pPr>
      <w:r>
        <w:t xml:space="preserve">[Month, Year] – [Month, Year]</w:t>
      </w:r>
    </w:p>
    <w:p>
      <w:pPr>
        <w:numPr>
          <w:ilvl w:val="0"/>
          <w:numId w:val="1004"/>
        </w:numPr>
        <w:pStyle w:val="Compact"/>
      </w:pPr>
      <w:r>
        <w:t xml:space="preserve">Conducted chemical analysis and quality control for [specific products or processes]</w:t>
      </w:r>
    </w:p>
    <w:p>
      <w:pPr>
        <w:numPr>
          <w:ilvl w:val="0"/>
          <w:numId w:val="1004"/>
        </w:numPr>
        <w:pStyle w:val="Compact"/>
      </w:pPr>
      <w:r>
        <w:t xml:space="preserve">Implemented advanced analytical techniques to improve product consistency and safety standards</w:t>
      </w:r>
    </w:p>
    <w:p>
      <w:pPr>
        <w:numPr>
          <w:ilvl w:val="0"/>
          <w:numId w:val="1004"/>
        </w:numPr>
        <w:pStyle w:val="Compact"/>
      </w:pPr>
      <w:r>
        <w:t xml:space="preserve">Supported R&amp;D initiatives aligned with the goals of China’s "Made in China 2025" initiative.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Chromatography (HPLC, GC-MS), Spectroscopy (FTIR, NMR), Titration, and Calorimetry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software such as OriginLab, ChemDraw, and MATLAB for data interpretation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managing timelines, budgets, and team collaboration for multi-disciplinary projects in China Shanghai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English and Mandarin Chinese (CET-6 certified)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English: Fluent (IELTS 7.5 or equivalent)</w:t>
      </w:r>
    </w:p>
    <w:p>
      <w:pPr>
        <w:numPr>
          <w:ilvl w:val="0"/>
          <w:numId w:val="1006"/>
        </w:numPr>
        <w:pStyle w:val="Compact"/>
      </w:pPr>
      <w:r>
        <w:t xml:space="preserve">Mandarin Chinese: Native proficiency, with strong business communication skills for working in China Shanghai</w:t>
      </w:r>
    </w:p>
    <w:p>
      <w:pPr>
        <w:numPr>
          <w:ilvl w:val="0"/>
          <w:numId w:val="1006"/>
        </w:numPr>
        <w:pStyle w:val="Compact"/>
      </w:pPr>
      <w:r>
        <w:t xml:space="preserve">Basic knowledge of Spanish (for international collaboration)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Green Chemistry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Chemical Safety and Compliance Training</w:t>
      </w:r>
      <w:r>
        <w:t xml:space="preserve"> </w:t>
      </w:r>
      <w:r>
        <w:t xml:space="preserve">– [Organization, Shanghai, China],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Chemist (CChem)</w:t>
      </w:r>
      <w:r>
        <w:t xml:space="preserve"> </w:t>
      </w:r>
      <w:r>
        <w:t xml:space="preserve">– Royal Society of Chemistry, United Kingdom</w:t>
      </w:r>
    </w:p>
    <w:bookmarkEnd w:id="26"/>
    <w:bookmarkStart w:id="27" w:name="projects-and-research-interests"/>
    <w:p>
      <w:pPr>
        <w:pStyle w:val="Heading2"/>
      </w:pPr>
      <w:r>
        <w:t xml:space="preserve">Projects and Research Interests</w:t>
      </w:r>
    </w:p>
    <w:p>
      <w:pPr>
        <w:pStyle w:val="FirstParagraph"/>
      </w:pPr>
      <w:r>
        <w:rPr>
          <w:bCs/>
          <w:b/>
        </w:rPr>
        <w:t xml:space="preserve">Project 1: Sustainable Polymer Development for China Shanghai’s Textile Industry</w:t>
      </w:r>
    </w:p>
    <w:p>
      <w:pPr>
        <w:numPr>
          <w:ilvl w:val="0"/>
          <w:numId w:val="1008"/>
        </w:numPr>
        <w:pStyle w:val="Compact"/>
      </w:pPr>
      <w:r>
        <w:t xml:space="preserve">Focused on creating biodegradable alternatives to conventional plastics, addressing environmental concerns in Shanghai’s manufacturing sector.</w:t>
      </w:r>
    </w:p>
    <w:p>
      <w:pPr>
        <w:numPr>
          <w:ilvl w:val="0"/>
          <w:numId w:val="1008"/>
        </w:numPr>
        <w:pStyle w:val="Compact"/>
      </w:pPr>
      <w:r>
        <w:t xml:space="preserve">Collaborated with local universities and government agencies to align research with national sustainability goals.</w:t>
      </w:r>
    </w:p>
    <w:p>
      <w:pPr>
        <w:pStyle w:val="FirstParagraph"/>
      </w:pPr>
      <w:r>
        <w:rPr>
          <w:bCs/>
          <w:b/>
        </w:rPr>
        <w:t xml:space="preserve">Project 2: Advanced Analytical Methods for Environmental Monitoring</w:t>
      </w:r>
    </w:p>
    <w:p>
      <w:pPr>
        <w:numPr>
          <w:ilvl w:val="0"/>
          <w:numId w:val="1009"/>
        </w:numPr>
        <w:pStyle w:val="Compact"/>
      </w:pPr>
      <w:r>
        <w:t xml:space="preserve">Developed protocols for detecting heavy metals in water sources, supporting Shanghai’s efforts to improve public health and environmental standards.</w:t>
      </w:r>
    </w:p>
    <w:p>
      <w:pPr>
        <w:numPr>
          <w:ilvl w:val="0"/>
          <w:numId w:val="1009"/>
        </w:numPr>
        <w:pStyle w:val="Compact"/>
      </w:pPr>
      <w:r>
        <w:t xml:space="preserve">Published findings in [Journal Name], highlighting the importance of real-time monitoring systems.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Chinese Chemical Society (CCS)</w:t>
      </w:r>
    </w:p>
    <w:p>
      <w:pPr>
        <w:numPr>
          <w:ilvl w:val="0"/>
          <w:numId w:val="1010"/>
        </w:numPr>
        <w:pStyle w:val="Compact"/>
      </w:pPr>
      <w:r>
        <w:t xml:space="preserve">Member, Shanghai Association for Science and Technology (SAST)</w:t>
      </w:r>
    </w:p>
    <w:p>
      <w:pPr>
        <w:numPr>
          <w:ilvl w:val="0"/>
          <w:numId w:val="1010"/>
        </w:numPr>
        <w:pStyle w:val="Compact"/>
      </w:pPr>
      <w:r>
        <w:t xml:space="preserve">Volunteer Researcher, [Relevant Institute or Organization in China Shanghai]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Familiar with the business culture in China Shanghai, including networking practices and professional etiquette.</w:t>
      </w:r>
    </w:p>
    <w:p>
      <w:pPr>
        <w:pStyle w:val="BodyTex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Specialized in [specific area, e.g., pharmaceutical formulations or nanomaterials], with a focus on applications relevant to the Chinese market.</w:t>
      </w:r>
    </w:p>
    <w:p>
      <w:pPr>
        <w:pStyle w:val="BodyText"/>
      </w:pPr>
      <w:r>
        <w:rPr>
          <w:bCs/>
          <w:b/>
        </w:rPr>
        <w:t xml:space="preserve">Commitment to Innovation:</w:t>
      </w:r>
      <w:r>
        <w:t xml:space="preserve"> </w:t>
      </w:r>
      <w:r>
        <w:t xml:space="preserve">Actively participates in industry conferences and workshops, such as the China International Chemical Industry Exhibition (CICE), to stay updated on global and local trends.</w:t>
      </w:r>
    </w:p>
    <w:bookmarkEnd w:id="29"/>
    <w:bookmarkStart w:id="3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China Shanghai</dc:title>
  <dc:creator/>
  <dc:language>en</dc:language>
  <cp:keywords/>
  <dcterms:created xsi:type="dcterms:W3CDTF">2026-07-22T10:34:15Z</dcterms:created>
  <dcterms:modified xsi:type="dcterms:W3CDTF">2026-07-22T10:34:15Z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