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Kazakhstan</w:t>
      </w:r>
      <w:r>
        <w:t xml:space="preserve"> </w:t>
      </w:r>
      <w:r>
        <w:t xml:space="preserve">Almaty</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Location:</w:t>
      </w:r>
      <w:r>
        <w:t xml:space="preserve"> </w:t>
      </w:r>
      <w:r>
        <w:t xml:space="preserve">Almaty, Kazakhstan</w:t>
      </w:r>
    </w:p>
    <w:bookmarkEnd w:id="20"/>
    <w:bookmarkStart w:id="21" w:name="career-objective"/>
    <w:p>
      <w:pPr>
        <w:pStyle w:val="Heading2"/>
      </w:pPr>
      <w:r>
        <w:t xml:space="preserve">Career Objective</w:t>
      </w:r>
    </w:p>
    <w:p>
      <w:pPr>
        <w:pStyle w:val="FirstParagraph"/>
      </w:pPr>
      <w:r>
        <w:t xml:space="preserve">A dedicated and experienced Chemist with a focus on analytical and industrial chemistry, seeking to contribute to the advancement of chemical research and innovation in Kazakhstan Almaty. Passionate about leveraging scientific expertise to address local industry needs while fostering collaboration between academic institutions and private enterprises in the region.</w:t>
      </w:r>
    </w:p>
    <w:bookmarkEnd w:id="21"/>
    <w:bookmarkStart w:id="22" w:name="professional-summary"/>
    <w:p>
      <w:pPr>
        <w:pStyle w:val="Heading2"/>
      </w:pPr>
      <w:r>
        <w:t xml:space="preserve">Professional Summary</w:t>
      </w:r>
    </w:p>
    <w:p>
      <w:pPr>
        <w:pStyle w:val="FirstParagraph"/>
      </w:pPr>
      <w:r>
        <w:t xml:space="preserve">As a Chemist with over [X years] of experience in [specific areas, e.g., organic synthesis, environmental analysis, pharmaceutical development], I have consistently demonstrated proficiency in laboratory techniques, data interpretation, and project management. My work has been deeply rooted in the unique scientific and industrial landscape of Kazakhstan Almaty, where I have collaborated with local universities and research centers to advance chemical solutions for regional challenges. With a strong foundation in both theoretical and applied chemistry, I aim to drive innovation while supporting the growth of Kazakhstan's chemical industry.</w:t>
      </w:r>
    </w:p>
    <w:bookmarkEnd w:id="22"/>
    <w:bookmarkStart w:id="25" w:name="education"/>
    <w:p>
      <w:pPr>
        <w:pStyle w:val="Heading2"/>
      </w:pPr>
      <w:r>
        <w:t xml:space="preserve">Education</w:t>
      </w:r>
    </w:p>
    <w:bookmarkStart w:id="23" w:name="bachelor-of-science-in-chemistry"/>
    <w:p>
      <w:pPr>
        <w:pStyle w:val="Heading3"/>
      </w:pPr>
      <w:r>
        <w:t xml:space="preserve">Bachelor of Science in Chemistry</w:t>
      </w:r>
    </w:p>
    <w:p>
      <w:pPr>
        <w:pStyle w:val="FirstParagraph"/>
      </w:pPr>
      <w:r>
        <w:rPr>
          <w:bCs/>
          <w:b/>
        </w:rPr>
        <w:t xml:space="preserve">Kazakh National University, Almaty, Kazakhstan</w:t>
      </w:r>
    </w:p>
    <w:p>
      <w:pPr>
        <w:pStyle w:val="BodyText"/>
      </w:pPr>
      <w:r>
        <w:t xml:space="preserve">Graduated: [Year]</w:t>
      </w:r>
    </w:p>
    <w:p>
      <w:pPr>
        <w:numPr>
          <w:ilvl w:val="0"/>
          <w:numId w:val="1001"/>
        </w:numPr>
        <w:pStyle w:val="Compact"/>
      </w:pPr>
      <w:r>
        <w:t xml:space="preserve">Major coursework: Organic Chemistry, Inorganic Chemistry, Analytical Techniques, Environmental Chemistry</w:t>
      </w:r>
    </w:p>
    <w:p>
      <w:pPr>
        <w:numPr>
          <w:ilvl w:val="0"/>
          <w:numId w:val="1001"/>
        </w:numPr>
        <w:pStyle w:val="Compact"/>
      </w:pPr>
      <w:r>
        <w:t xml:space="preserve">Research project: "Analysis of Heavy Metals in Local Water Sources" (Kazakhstan Almaty region)</w:t>
      </w:r>
    </w:p>
    <w:bookmarkEnd w:id="23"/>
    <w:bookmarkStart w:id="24" w:name="msc-in-industrial-chemistry"/>
    <w:p>
      <w:pPr>
        <w:pStyle w:val="Heading3"/>
      </w:pPr>
      <w:r>
        <w:t xml:space="preserve">MSc in Industrial Chemistry</w:t>
      </w:r>
    </w:p>
    <w:p>
      <w:pPr>
        <w:pStyle w:val="FirstParagraph"/>
      </w:pPr>
      <w:r>
        <w:rPr>
          <w:bCs/>
          <w:b/>
        </w:rPr>
        <w:t xml:space="preserve">Al-Farabi Kazakh National University, Almaty, Kazakhstan</w:t>
      </w:r>
    </w:p>
    <w:p>
      <w:pPr>
        <w:pStyle w:val="BodyText"/>
      </w:pPr>
      <w:r>
        <w:t xml:space="preserve">Graduated: [Year]</w:t>
      </w:r>
    </w:p>
    <w:p>
      <w:pPr>
        <w:numPr>
          <w:ilvl w:val="0"/>
          <w:numId w:val="1002"/>
        </w:numPr>
        <w:pStyle w:val="Compact"/>
      </w:pPr>
      <w:r>
        <w:t xml:space="preserve">Focused on sustainable chemical processes and waste management strategies for industrial applications in Kazakhstan Almaty.</w:t>
      </w:r>
    </w:p>
    <w:p>
      <w:pPr>
        <w:numPr>
          <w:ilvl w:val="0"/>
          <w:numId w:val="1002"/>
        </w:numPr>
        <w:pStyle w:val="Compact"/>
      </w:pPr>
      <w:r>
        <w:t xml:space="preserve">Published a paper on "Optimization of Petrochemical Reactions in the Kazakh Market" in the Journal of Chemical Research, Almaty.</w:t>
      </w:r>
    </w:p>
    <w:bookmarkEnd w:id="24"/>
    <w:bookmarkEnd w:id="25"/>
    <w:bookmarkStart w:id="29" w:name="work-experience"/>
    <w:p>
      <w:pPr>
        <w:pStyle w:val="Heading2"/>
      </w:pPr>
      <w:r>
        <w:t xml:space="preserve">Work Experience</w:t>
      </w:r>
    </w:p>
    <w:bookmarkStart w:id="26" w:name="senior-chemist"/>
    <w:p>
      <w:pPr>
        <w:pStyle w:val="Heading3"/>
      </w:pPr>
      <w:r>
        <w:t xml:space="preserve">Senior Chemist</w:t>
      </w:r>
    </w:p>
    <w:p>
      <w:pPr>
        <w:pStyle w:val="FirstParagraph"/>
      </w:pPr>
      <w:r>
        <w:rPr>
          <w:bCs/>
          <w:b/>
        </w:rPr>
        <w:t xml:space="preserve">Kazakhstan Almaty Research Institute of Chemical Technology</w:t>
      </w:r>
    </w:p>
    <w:p>
      <w:pPr>
        <w:pStyle w:val="BodyText"/>
      </w:pPr>
      <w:r>
        <w:t xml:space="preserve">[Start Date] – Present</w:t>
      </w:r>
    </w:p>
    <w:p>
      <w:pPr>
        <w:numPr>
          <w:ilvl w:val="0"/>
          <w:numId w:val="1003"/>
        </w:numPr>
        <w:pStyle w:val="Compact"/>
      </w:pPr>
      <w:r>
        <w:t xml:space="preserve">Lead research on developing eco-friendly catalysts for the petrochemical industry in Kazakhstan Almaty, reducing production costs by 15%.</w:t>
      </w:r>
    </w:p>
    <w:p>
      <w:pPr>
        <w:numPr>
          <w:ilvl w:val="0"/>
          <w:numId w:val="1003"/>
        </w:numPr>
        <w:pStyle w:val="Compact"/>
      </w:pPr>
      <w:r>
        <w:t xml:space="preserve">Collaborated with local companies such as KazMunayGaz and Kazakhmys to improve chemical processing efficiency in the region.</w:t>
      </w:r>
    </w:p>
    <w:p>
      <w:pPr>
        <w:numPr>
          <w:ilvl w:val="0"/>
          <w:numId w:val="1003"/>
        </w:numPr>
        <w:pStyle w:val="Compact"/>
      </w:pPr>
      <w:r>
        <w:t xml:space="preserve">Managed a team of 10 researchers, ensuring compliance with international safety and quality standards for chemical production in Almaty.</w:t>
      </w:r>
    </w:p>
    <w:bookmarkEnd w:id="26"/>
    <w:bookmarkStart w:id="27" w:name="chemist"/>
    <w:p>
      <w:pPr>
        <w:pStyle w:val="Heading3"/>
      </w:pPr>
      <w:r>
        <w:t xml:space="preserve">Chemist</w:t>
      </w:r>
    </w:p>
    <w:p>
      <w:pPr>
        <w:pStyle w:val="FirstParagraph"/>
      </w:pPr>
      <w:r>
        <w:rPr>
          <w:bCs/>
          <w:b/>
        </w:rPr>
        <w:t xml:space="preserve">Semey Chemical Plant, Kazakhstan Almaty</w:t>
      </w:r>
    </w:p>
    <w:p>
      <w:pPr>
        <w:pStyle w:val="BodyText"/>
      </w:pPr>
      <w:r>
        <w:t xml:space="preserve">[Start Date] – [End Date]</w:t>
      </w:r>
    </w:p>
    <w:p>
      <w:pPr>
        <w:numPr>
          <w:ilvl w:val="0"/>
          <w:numId w:val="1004"/>
        </w:numPr>
        <w:pStyle w:val="Compact"/>
      </w:pPr>
      <w:r>
        <w:t xml:space="preserve">Conducted routine and advanced chemical analyses to ensure product quality in industrial settings.</w:t>
      </w:r>
    </w:p>
    <w:p>
      <w:pPr>
        <w:numPr>
          <w:ilvl w:val="0"/>
          <w:numId w:val="1004"/>
        </w:numPr>
        <w:pStyle w:val="Compact"/>
      </w:pPr>
      <w:r>
        <w:t xml:space="preserve">Developed protocols for the safe handling of hazardous materials in compliance with Kazakhstani regulations.</w:t>
      </w:r>
    </w:p>
    <w:p>
      <w:pPr>
        <w:numPr>
          <w:ilvl w:val="0"/>
          <w:numId w:val="1004"/>
        </w:numPr>
        <w:pStyle w:val="Compact"/>
      </w:pPr>
      <w:r>
        <w:t xml:space="preserve">Provided technical support to manufacturing teams, improving production timelines by 20% through process optimization.</w:t>
      </w:r>
    </w:p>
    <w:bookmarkEnd w:id="27"/>
    <w:bookmarkStart w:id="28" w:name="research-assistant"/>
    <w:p>
      <w:pPr>
        <w:pStyle w:val="Heading3"/>
      </w:pPr>
      <w:r>
        <w:t xml:space="preserve">Research Assistant</w:t>
      </w:r>
    </w:p>
    <w:p>
      <w:pPr>
        <w:pStyle w:val="FirstParagraph"/>
      </w:pPr>
      <w:r>
        <w:rPr>
          <w:bCs/>
          <w:b/>
        </w:rPr>
        <w:t xml:space="preserve">Kazakh National Technical University, Almaty</w:t>
      </w:r>
    </w:p>
    <w:p>
      <w:pPr>
        <w:pStyle w:val="BodyText"/>
      </w:pPr>
      <w:r>
        <w:t xml:space="preserve">[Start Date] – [End Date]</w:t>
      </w:r>
    </w:p>
    <w:p>
      <w:pPr>
        <w:numPr>
          <w:ilvl w:val="0"/>
          <w:numId w:val="1005"/>
        </w:numPr>
        <w:pStyle w:val="Compact"/>
      </w:pPr>
      <w:r>
        <w:t xml:space="preserve">Assisted in a project funded by the Ministry of Education and Science of Kazakhstan on "Green Chemistry Solutions for Regional Industries."</w:t>
      </w:r>
    </w:p>
    <w:p>
      <w:pPr>
        <w:numPr>
          <w:ilvl w:val="0"/>
          <w:numId w:val="1005"/>
        </w:numPr>
        <w:pStyle w:val="Compact"/>
      </w:pPr>
      <w:r>
        <w:t xml:space="preserve">Published peer-reviewed articles in international journals, highlighting chemical innovations relevant to the Almaty region.</w:t>
      </w:r>
    </w:p>
    <w:bookmarkEnd w:id="28"/>
    <w:bookmarkEnd w:id="29"/>
    <w:bookmarkStart w:id="30" w:name="skills"/>
    <w:p>
      <w:pPr>
        <w:pStyle w:val="Heading2"/>
      </w:pPr>
      <w:r>
        <w:t xml:space="preserve">Skills</w:t>
      </w:r>
    </w:p>
    <w:p>
      <w:pPr>
        <w:numPr>
          <w:ilvl w:val="0"/>
          <w:numId w:val="1006"/>
        </w:numPr>
        <w:pStyle w:val="Compact"/>
      </w:pPr>
      <w:r>
        <w:rPr>
          <w:bCs/>
          <w:b/>
        </w:rPr>
        <w:t xml:space="preserve">Laboratory Techniques:</w:t>
      </w:r>
      <w:r>
        <w:t xml:space="preserve"> </w:t>
      </w:r>
      <w:r>
        <w:t xml:space="preserve">Spectroscopy (IR, NMR), Chromatography, Titration, Mass Spectrometry</w:t>
      </w:r>
    </w:p>
    <w:p>
      <w:pPr>
        <w:numPr>
          <w:ilvl w:val="0"/>
          <w:numId w:val="1006"/>
        </w:numPr>
        <w:pStyle w:val="Compact"/>
      </w:pPr>
      <w:r>
        <w:rPr>
          <w:bCs/>
          <w:b/>
        </w:rPr>
        <w:t xml:space="preserve">Software:</w:t>
      </w:r>
      <w:r>
        <w:t xml:space="preserve"> </w:t>
      </w:r>
      <w:r>
        <w:t xml:space="preserve">ChemDraw, Excel (data analysis), LabVIEW, SAP for chemical inventory management</w:t>
      </w:r>
    </w:p>
    <w:p>
      <w:pPr>
        <w:numPr>
          <w:ilvl w:val="0"/>
          <w:numId w:val="1006"/>
        </w:numPr>
        <w:pStyle w:val="Compact"/>
      </w:pPr>
      <w:r>
        <w:rPr>
          <w:bCs/>
          <w:b/>
        </w:rPr>
        <w:t xml:space="preserve">Industry Knowledge:</w:t>
      </w:r>
      <w:r>
        <w:t xml:space="preserve"> </w:t>
      </w:r>
      <w:r>
        <w:t xml:space="preserve">Petrochemical processes in Kazakhstan Almaty, environmental regulations for chemical industries</w:t>
      </w:r>
    </w:p>
    <w:p>
      <w:pPr>
        <w:numPr>
          <w:ilvl w:val="0"/>
          <w:numId w:val="1006"/>
        </w:numPr>
        <w:pStyle w:val="Compact"/>
      </w:pPr>
      <w:r>
        <w:rPr>
          <w:bCs/>
          <w:b/>
        </w:rPr>
        <w:t xml:space="preserve">Languages:</w:t>
      </w:r>
      <w:r>
        <w:t xml:space="preserve"> </w:t>
      </w:r>
      <w:r>
        <w:t xml:space="preserve">Kazakh (fluent), Russian (fluent), English (proficient)</w:t>
      </w:r>
    </w:p>
    <w:bookmarkEnd w:id="30"/>
    <w:bookmarkStart w:id="31" w:name="certifications-professional-development"/>
    <w:p>
      <w:pPr>
        <w:pStyle w:val="Heading2"/>
      </w:pPr>
      <w:r>
        <w:t xml:space="preserve">Certifications &amp; Professional Development</w:t>
      </w:r>
    </w:p>
    <w:p>
      <w:pPr>
        <w:numPr>
          <w:ilvl w:val="0"/>
          <w:numId w:val="1007"/>
        </w:numPr>
        <w:pStyle w:val="Compact"/>
      </w:pPr>
      <w:r>
        <w:rPr>
          <w:bCs/>
          <w:b/>
        </w:rPr>
        <w:t xml:space="preserve">Certificate in Chemical Safety Management</w:t>
      </w:r>
      <w:r>
        <w:t xml:space="preserve"> </w:t>
      </w:r>
      <w:r>
        <w:t xml:space="preserve">– International Association of Chemical Safety, 2021</w:t>
      </w:r>
    </w:p>
    <w:p>
      <w:pPr>
        <w:numPr>
          <w:ilvl w:val="0"/>
          <w:numId w:val="1007"/>
        </w:numPr>
        <w:pStyle w:val="Compact"/>
      </w:pPr>
      <w:r>
        <w:rPr>
          <w:bCs/>
          <w:b/>
        </w:rPr>
        <w:t xml:space="preserve">Advanced Course in Environmental Chemistry</w:t>
      </w:r>
      <w:r>
        <w:t xml:space="preserve"> </w:t>
      </w:r>
      <w:r>
        <w:t xml:space="preserve">– Kazakh National University, Almaty, 2019</w:t>
      </w:r>
    </w:p>
    <w:p>
      <w:pPr>
        <w:numPr>
          <w:ilvl w:val="0"/>
          <w:numId w:val="1007"/>
        </w:numPr>
        <w:pStyle w:val="Compact"/>
      </w:pPr>
      <w:r>
        <w:rPr>
          <w:bCs/>
          <w:b/>
        </w:rPr>
        <w:t xml:space="preserve">Professional Membership:</w:t>
      </w:r>
      <w:r>
        <w:t xml:space="preserve"> </w:t>
      </w:r>
      <w:r>
        <w:t xml:space="preserve">Kazakh Society of Chemists (KSC), Almaty Chapter</w:t>
      </w:r>
    </w:p>
    <w:bookmarkEnd w:id="31"/>
    <w:bookmarkStart w:id="32" w:name="languages"/>
    <w:p>
      <w:pPr>
        <w:pStyle w:val="Heading2"/>
      </w:pPr>
      <w:r>
        <w:t xml:space="preserve">Languages</w:t>
      </w:r>
    </w:p>
    <w:p>
      <w:pPr>
        <w:numPr>
          <w:ilvl w:val="0"/>
          <w:numId w:val="1008"/>
        </w:numPr>
        <w:pStyle w:val="Compact"/>
      </w:pPr>
      <w:r>
        <w:t xml:space="preserve">Kazakh – Native speaker</w:t>
      </w:r>
    </w:p>
    <w:p>
      <w:pPr>
        <w:numPr>
          <w:ilvl w:val="0"/>
          <w:numId w:val="1008"/>
        </w:numPr>
        <w:pStyle w:val="Compact"/>
      </w:pPr>
      <w:r>
        <w:t xml:space="preserve">Russian – Fluent (professional level)</w:t>
      </w:r>
    </w:p>
    <w:p>
      <w:pPr>
        <w:numPr>
          <w:ilvl w:val="0"/>
          <w:numId w:val="1008"/>
        </w:numPr>
        <w:pStyle w:val="Compact"/>
      </w:pPr>
      <w:r>
        <w:t xml:space="preserve">English – Proficient (IELTS 7.0)</w:t>
      </w:r>
    </w:p>
    <w:bookmarkEnd w:id="32"/>
    <w:bookmarkStart w:id="33" w:name="additional-information"/>
    <w:p>
      <w:pPr>
        <w:pStyle w:val="Heading2"/>
      </w:pPr>
      <w:r>
        <w:t xml:space="preserve">Additional Information</w:t>
      </w:r>
    </w:p>
    <w:p>
      <w:pPr>
        <w:pStyle w:val="FirstParagraph"/>
      </w:pPr>
      <w:r>
        <w:rPr>
          <w:bCs/>
          <w:b/>
        </w:rPr>
        <w:t xml:space="preserve">Research Publications:</w:t>
      </w:r>
    </w:p>
    <w:p>
      <w:pPr>
        <w:numPr>
          <w:ilvl w:val="0"/>
          <w:numId w:val="1009"/>
        </w:numPr>
        <w:pStyle w:val="Compact"/>
      </w:pPr>
      <w:r>
        <w:t xml:space="preserve">"Sustainable Catalysts for Kazakh Petrochemicals" – Journal of Industrial Chemistry, 2022</w:t>
      </w:r>
    </w:p>
    <w:p>
      <w:pPr>
        <w:numPr>
          <w:ilvl w:val="0"/>
          <w:numId w:val="1009"/>
        </w:numPr>
        <w:pStyle w:val="Compact"/>
      </w:pPr>
      <w:r>
        <w:t xml:space="preserve">"Heavy Metal Contamination in Almaty Water Sources: A Case Study" – Environmental Science Review, 2021</w:t>
      </w:r>
    </w:p>
    <w:p>
      <w:pPr>
        <w:pStyle w:val="FirstParagraph"/>
      </w:pPr>
      <w:r>
        <w:rPr>
          <w:bCs/>
          <w:b/>
        </w:rPr>
        <w:t xml:space="preserve">Conferences Attended:</w:t>
      </w:r>
    </w:p>
    <w:p>
      <w:pPr>
        <w:numPr>
          <w:ilvl w:val="0"/>
          <w:numId w:val="1010"/>
        </w:numPr>
        <w:pStyle w:val="Compact"/>
      </w:pPr>
      <w:r>
        <w:t xml:space="preserve">International Conference on Chemical Innovations in Central Asia (Almaty, 2023)</w:t>
      </w:r>
    </w:p>
    <w:p>
      <w:pPr>
        <w:numPr>
          <w:ilvl w:val="0"/>
          <w:numId w:val="1010"/>
        </w:numPr>
        <w:pStyle w:val="Compact"/>
      </w:pPr>
      <w:r>
        <w:t xml:space="preserve">Kazakh Chemical Society Annual Meeting (Almaty, 2022)</w:t>
      </w:r>
    </w:p>
    <w:p>
      <w:pPr>
        <w:pStyle w:val="FirstParagraph"/>
      </w:pPr>
      <w:r>
        <w:rPr>
          <w:bCs/>
          <w:b/>
        </w:rPr>
        <w:t xml:space="preserve">Community Involvement:</w:t>
      </w:r>
    </w:p>
    <w:p>
      <w:pPr>
        <w:numPr>
          <w:ilvl w:val="0"/>
          <w:numId w:val="1011"/>
        </w:numPr>
        <w:pStyle w:val="Compact"/>
      </w:pPr>
      <w:r>
        <w:t xml:space="preserve">Volunteer chemistry tutor for underprivileged students in Almaty, 2018–Present</w:t>
      </w:r>
    </w:p>
    <w:p>
      <w:pPr>
        <w:numPr>
          <w:ilvl w:val="0"/>
          <w:numId w:val="1011"/>
        </w:numPr>
        <w:pStyle w:val="Compact"/>
      </w:pPr>
      <w:r>
        <w:t xml:space="preserve">Organized workshops on "Green Chemistry Practices" for local schools and industries in Kazakhstan Almaty.</w: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Address:</w:t>
      </w:r>
      <w:r>
        <w:t xml:space="preserve"> </w:t>
      </w:r>
      <w:r>
        <w:t xml:space="preserve">Almaty, Kazakhstan</w:t>
      </w:r>
    </w:p>
    <w:p>
      <w:pPr>
        <w:pStyle w:val="BodyText"/>
      </w:pPr>
      <w:r>
        <w:t xml:space="preserve">This Curriculum Vitae is tailored for a Chemist in Kazakhstan Almaty, emphasizing local industry relevance and scientific contributions to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Kazakhstan Almaty</dc:title>
  <dc:creator/>
  <dc:language>en</dc:language>
  <cp:keywords/>
  <dcterms:created xsi:type="dcterms:W3CDTF">2025-12-03T13:09:11Z</dcterms:created>
  <dcterms:modified xsi:type="dcterms:W3CDTF">2025-12-03T13:09:11Z</dcterms:modified>
</cp:coreProperties>
</file>

<file path=docProps/custom.xml><?xml version="1.0" encoding="utf-8"?>
<Properties xmlns="http://schemas.openxmlformats.org/officeDocument/2006/custom-properties" xmlns:vt="http://schemas.openxmlformats.org/officeDocument/2006/docPropsVTypes"/>
</file>