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chemist-qatar-doha"/>
    <w:p>
      <w:pPr>
        <w:pStyle w:val="Heading2"/>
      </w:pPr>
      <w:r>
        <w:t xml:space="preserve">Chemist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and development, and quality control. Adept at working in dynamic environments within the petrochemical, pharmaceutical, and environmental sectors. Committed to delivering innovative solutions aligned with Qatar Doha’s vision for sustainable industrial growth. Proven ability to lead cross-functional teams, optimize laboratory processes, and ensure compliance with international standards while contributing to the advancement of scientific research in Qatar.</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Name], [Country] – [Year]</w:t>
      </w:r>
    </w:p>
    <w:p>
      <w:pPr>
        <w:numPr>
          <w:ilvl w:val="0"/>
          <w:numId w:val="1001"/>
        </w:numPr>
        <w:pStyle w:val="Compact"/>
      </w:pPr>
      <w:r>
        <w:rPr>
          <w:bCs/>
          <w:b/>
        </w:rPr>
        <w:t xml:space="preserve">M.Sc. in Analytical Chemistry</w:t>
      </w:r>
      <w:r>
        <w:t xml:space="preserve">, [University Name], [Country] – [Year]</w:t>
      </w:r>
    </w:p>
    <w:p>
      <w:pPr>
        <w:numPr>
          <w:ilvl w:val="0"/>
          <w:numId w:val="1001"/>
        </w:numPr>
        <w:pStyle w:val="Compact"/>
      </w:pPr>
      <w:r>
        <w:rPr>
          <w:bCs/>
          <w:b/>
        </w:rPr>
        <w:t xml:space="preserve">B.Sc. in Chemical Engineering/Chemistry</w:t>
      </w:r>
      <w:r>
        <w:t xml:space="preserve">, [University Name], Qatar –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iCs/>
          <w:i/>
        </w:rPr>
        <w:t xml:space="preserve">[Company Name], Doha, Qatar – [Start Year] to Present</w:t>
      </w:r>
    </w:p>
    <w:p>
      <w:pPr>
        <w:numPr>
          <w:ilvl w:val="0"/>
          <w:numId w:val="1002"/>
        </w:numPr>
        <w:pStyle w:val="Compact"/>
      </w:pPr>
      <w:r>
        <w:t xml:space="preserve">Lead a team of 5 chemists in conducting advanced analytical testing for petrochemical and pharmaceutical products, ensuring compliance with Qatari and international standards.</w:t>
      </w:r>
    </w:p>
    <w:p>
      <w:pPr>
        <w:numPr>
          <w:ilvl w:val="0"/>
          <w:numId w:val="1002"/>
        </w:numPr>
        <w:pStyle w:val="Compact"/>
      </w:pPr>
      <w:r>
        <w:t xml:space="preserve">Developed and optimized protocols for gas chromatography (GC) and high-performance liquid chromatography (HPLC), reducing analysis time by 20% while improving accuracy.</w:t>
      </w:r>
    </w:p>
    <w:p>
      <w:pPr>
        <w:numPr>
          <w:ilvl w:val="0"/>
          <w:numId w:val="1002"/>
        </w:numPr>
        <w:pStyle w:val="Compact"/>
      </w:pPr>
      <w:r>
        <w:t xml:space="preserve">Collaborated with local industries in Qatar Doha to improve product quality, including the formulation of eco-friendly chemical solutions aligned with the nation’s environmental goals.</w:t>
      </w:r>
    </w:p>
    <w:p>
      <w:pPr>
        <w:numPr>
          <w:ilvl w:val="0"/>
          <w:numId w:val="1002"/>
        </w:numPr>
        <w:pStyle w:val="Compact"/>
      </w:pPr>
      <w:r>
        <w:t xml:space="preserve">Published research on sustainable chemical processes in peer-reviewed journals, contributing to the scientific community in Qatar Doha.</w:t>
      </w:r>
    </w:p>
    <w:bookmarkEnd w:id="23"/>
    <w:bookmarkStart w:id="24" w:name="chemist"/>
    <w:p>
      <w:pPr>
        <w:pStyle w:val="Heading4"/>
      </w:pPr>
      <w:r>
        <w:t xml:space="preserve">Chemist</w:t>
      </w:r>
    </w:p>
    <w:p>
      <w:pPr>
        <w:pStyle w:val="FirstParagraph"/>
      </w:pPr>
      <w:r>
        <w:rPr>
          <w:iCs/>
          <w:i/>
        </w:rPr>
        <w:t xml:space="preserve">[Company Name], Doha, Qatar – [Start Year] to [End Year]</w:t>
      </w:r>
    </w:p>
    <w:p>
      <w:pPr>
        <w:numPr>
          <w:ilvl w:val="0"/>
          <w:numId w:val="1003"/>
        </w:numPr>
        <w:pStyle w:val="Compact"/>
      </w:pPr>
      <w:r>
        <w:t xml:space="preserve">Conducted routine and specialized chemical analyses for raw materials and finished products, ensuring adherence to ISO 9001 standards.</w:t>
      </w:r>
    </w:p>
    <w:p>
      <w:pPr>
        <w:numPr>
          <w:ilvl w:val="0"/>
          <w:numId w:val="1003"/>
        </w:numPr>
        <w:pStyle w:val="Compact"/>
      </w:pPr>
      <w:r>
        <w:t xml:space="preserve">Supported R&amp;D initiatives for new chemical compounds in the pharmaceutical sector, contributing to the development of 3+ patented formulations.</w:t>
      </w:r>
    </w:p>
    <w:p>
      <w:pPr>
        <w:numPr>
          <w:ilvl w:val="0"/>
          <w:numId w:val="1003"/>
        </w:numPr>
        <w:pStyle w:val="Compact"/>
      </w:pPr>
      <w:r>
        <w:t xml:space="preserve">Provided technical training to junior chemists on modern laboratory equipment and safety protocols, fostering a culture of excellence in Qatar Doha’s scientific workforce.</w:t>
      </w:r>
    </w:p>
    <w:bookmarkEnd w:id="24"/>
    <w:bookmarkStart w:id="25" w:name="research-assistant"/>
    <w:p>
      <w:pPr>
        <w:pStyle w:val="Heading4"/>
      </w:pPr>
      <w:r>
        <w:t xml:space="preserve">Research Assistant</w:t>
      </w:r>
    </w:p>
    <w:p>
      <w:pPr>
        <w:pStyle w:val="FirstParagraph"/>
      </w:pPr>
      <w:r>
        <w:rPr>
          <w:iCs/>
          <w:i/>
        </w:rPr>
        <w:t xml:space="preserve">[University Name], Doha, Qatar – [Start Year] to [End Year]</w:t>
      </w:r>
    </w:p>
    <w:p>
      <w:pPr>
        <w:numPr>
          <w:ilvl w:val="0"/>
          <w:numId w:val="1004"/>
        </w:numPr>
        <w:pStyle w:val="Compact"/>
      </w:pPr>
      <w:r>
        <w:t xml:space="preserve">Participated in a multi-disciplinary project on the synthesis of biodegradable polymers, with applications in medical and industrial sectors.</w:t>
      </w:r>
    </w:p>
    <w:p>
      <w:pPr>
        <w:numPr>
          <w:ilvl w:val="0"/>
          <w:numId w:val="1004"/>
        </w:numPr>
        <w:pStyle w:val="Compact"/>
      </w:pPr>
      <w:r>
        <w:t xml:space="preserve">Presented findings at the Qatar International Conference on Chemistry, gaining recognition for innovative research methods.</w:t>
      </w:r>
    </w:p>
    <w:bookmarkEnd w:id="25"/>
    <w:bookmarkEnd w:id="26"/>
    <w:bookmarkStart w:id="27" w:name="key-skills"/>
    <w:p>
      <w:pPr>
        <w:pStyle w:val="Heading3"/>
      </w:pPr>
      <w:r>
        <w:t xml:space="preserve">Key Skills</w:t>
      </w:r>
    </w:p>
    <w:p>
      <w:pPr>
        <w:numPr>
          <w:ilvl w:val="0"/>
          <w:numId w:val="1005"/>
        </w:numPr>
        <w:pStyle w:val="Compact"/>
      </w:pPr>
      <w:r>
        <w:t xml:space="preserve">Expertise in analytical techniques: GC, HPLC, FTIR, and mass spectrometry.</w:t>
      </w:r>
    </w:p>
    <w:p>
      <w:pPr>
        <w:numPr>
          <w:ilvl w:val="0"/>
          <w:numId w:val="1005"/>
        </w:numPr>
        <w:pStyle w:val="Compact"/>
      </w:pPr>
      <w:r>
        <w:t xml:space="preserve">Strong knowledge of chemical safety protocols (OSHA, Qatar’s National Safety Standards).</w:t>
      </w:r>
    </w:p>
    <w:p>
      <w:pPr>
        <w:numPr>
          <w:ilvl w:val="0"/>
          <w:numId w:val="1005"/>
        </w:numPr>
        <w:pStyle w:val="Compact"/>
      </w:pPr>
      <w:r>
        <w:t xml:space="preserve">Proficient in using laboratory software for data analysis and reporting.</w:t>
      </w:r>
    </w:p>
    <w:p>
      <w:pPr>
        <w:numPr>
          <w:ilvl w:val="0"/>
          <w:numId w:val="1005"/>
        </w:numPr>
        <w:pStyle w:val="Compact"/>
      </w:pPr>
      <w:r>
        <w:t xml:space="preserve">Certified in Quality Control/Quality Assurance (QC/QA) processes.</w:t>
      </w:r>
    </w:p>
    <w:p>
      <w:pPr>
        <w:numPr>
          <w:ilvl w:val="0"/>
          <w:numId w:val="1005"/>
        </w:numPr>
        <w:pStyle w:val="Compact"/>
      </w:pPr>
      <w:r>
        <w:t xml:space="preserve">Excellent communication skills, with experience presenting to stakeholders in both English and Arabic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Chemistry License</w:t>
      </w:r>
      <w:r>
        <w:t xml:space="preserve">, Qatar Council for Health Practitioners – [Year]</w:t>
      </w:r>
    </w:p>
    <w:p>
      <w:pPr>
        <w:numPr>
          <w:ilvl w:val="0"/>
          <w:numId w:val="1006"/>
        </w:numPr>
        <w:pStyle w:val="Compact"/>
      </w:pPr>
      <w:r>
        <w:rPr>
          <w:bCs/>
          <w:b/>
        </w:rPr>
        <w:t xml:space="preserve">ISO 9001 Lead Auditor Certification</w:t>
      </w:r>
      <w:r>
        <w:t xml:space="preserve"> </w:t>
      </w:r>
      <w:r>
        <w:t xml:space="preserve">– [Year]</w:t>
      </w:r>
    </w:p>
    <w:p>
      <w:pPr>
        <w:numPr>
          <w:ilvl w:val="0"/>
          <w:numId w:val="1006"/>
        </w:numPr>
        <w:pStyle w:val="Compact"/>
      </w:pPr>
      <w:r>
        <w:rPr>
          <w:bCs/>
          <w:b/>
        </w:rPr>
        <w:t xml:space="preserve">Certified Lab Manager (CLM)</w:t>
      </w:r>
      <w:r>
        <w:t xml:space="preserve">, International Association of Laboratory Managers – [Year]</w:t>
      </w:r>
    </w:p>
    <w:bookmarkEnd w:id="28"/>
    <w:bookmarkStart w:id="29" w:name="projects-research-contributions"/>
    <w:p>
      <w:pPr>
        <w:pStyle w:val="Heading3"/>
      </w:pPr>
      <w:r>
        <w:t xml:space="preserve">Projects &amp; Research Contributions</w:t>
      </w:r>
    </w:p>
    <w:p>
      <w:pPr>
        <w:pStyle w:val="FirstParagraph"/>
      </w:pPr>
      <w:r>
        <w:rPr>
          <w:bCs/>
          <w:b/>
        </w:rPr>
        <w:t xml:space="preserve">Sustainable Chemical Solutions for Qatar’s Industry</w:t>
      </w:r>
      <w:r>
        <w:t xml:space="preserve"> </w:t>
      </w:r>
      <w:r>
        <w:t xml:space="preserve">– [Year]</w:t>
      </w:r>
      <w:r>
        <w:t xml:space="preserve"> </w:t>
      </w:r>
      <w:r>
        <w:t xml:space="preserve">Developed a cost-effective method for recycling industrial solvents, reducing waste by 30% and supporting Qatar Doha’s environmental initiatives.</w:t>
      </w:r>
    </w:p>
    <w:p>
      <w:pPr>
        <w:pStyle w:val="BodyText"/>
      </w:pPr>
      <w:r>
        <w:rPr>
          <w:bCs/>
          <w:b/>
        </w:rPr>
        <w:t xml:space="preserve">Pharmaceutical Formulation Optimization</w:t>
      </w:r>
      <w:r>
        <w:t xml:space="preserve"> </w:t>
      </w:r>
      <w:r>
        <w:t xml:space="preserve">– [Year]</w:t>
      </w:r>
      <w:r>
        <w:t xml:space="preserve"> </w:t>
      </w:r>
      <w:r>
        <w:t xml:space="preserve">Collaborated with a local pharmaceutical company to enhance the stability of a drug formulation, resulting in extended shelf life and regulatory approval.</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(if applicable)</w:t>
      </w:r>
    </w:p>
    <w:bookmarkEnd w:id="30"/>
    <w:bookmarkStart w:id="31" w:name="professional-affiliations"/>
    <w:p>
      <w:pPr>
        <w:pStyle w:val="Heading3"/>
      </w:pPr>
      <w:r>
        <w:t xml:space="preserve">Professional Affiliations</w:t>
      </w:r>
    </w:p>
    <w:p>
      <w:pPr>
        <w:numPr>
          <w:ilvl w:val="0"/>
          <w:numId w:val="1008"/>
        </w:numPr>
        <w:pStyle w:val="Compact"/>
      </w:pPr>
      <w:r>
        <w:t xml:space="preserve">Member, Qatar Society of Chemistry and Chemical Engineering</w:t>
      </w:r>
    </w:p>
    <w:p>
      <w:pPr>
        <w:numPr>
          <w:ilvl w:val="0"/>
          <w:numId w:val="1008"/>
        </w:numPr>
        <w:pStyle w:val="Compact"/>
      </w:pPr>
      <w:r>
        <w:t xml:space="preserve">Member, American Chemical Society (ACS)</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Chemist in Qatar Doha, emphasizing expertise in chemical sciences and alignment with regional industrial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Qatar Doha</dc:title>
  <dc:creator/>
  <dc:language>en</dc:language>
  <cp:keywords/>
  <dcterms:created xsi:type="dcterms:W3CDTF">2026-04-29T17:28:39Z</dcterms:created>
  <dcterms:modified xsi:type="dcterms:W3CDTF">2026-04-29T17:28:39Z</dcterms:modified>
</cp:coreProperties>
</file>

<file path=docProps/custom.xml><?xml version="1.0" encoding="utf-8"?>
<Properties xmlns="http://schemas.openxmlformats.org/officeDocument/2006/custom-properties" xmlns:vt="http://schemas.openxmlformats.org/officeDocument/2006/docPropsVTypes"/>
</file>