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chemist-south-africa-johannesburg"/>
    <w:p>
      <w:pPr>
        <w:pStyle w:val="Heading2"/>
      </w:pPr>
      <w:r>
        <w:t xml:space="preserve">Chemist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Ndlovu</w:t>
      </w:r>
    </w:p>
    <w:p>
      <w:pPr>
        <w:pStyle w:val="BodyText"/>
      </w:pPr>
      <w:r>
        <w:rPr>
          <w:bCs/>
          <w:b/>
        </w:rPr>
        <w:t xml:space="preserve">Email:</w:t>
      </w:r>
      <w:r>
        <w:t xml:space="preserve"> </w:t>
      </w:r>
      <w:r>
        <w:t xml:space="preserve">john.ndlovu@chemist.co.za</w:t>
      </w:r>
    </w:p>
    <w:p>
      <w:pPr>
        <w:pStyle w:val="BodyText"/>
      </w:pPr>
      <w:r>
        <w:rPr>
          <w:bCs/>
          <w:b/>
        </w:rPr>
        <w:t xml:space="preserve">Phone:</w:t>
      </w:r>
      <w:r>
        <w:t xml:space="preserve"> </w:t>
      </w:r>
      <w:r>
        <w:t xml:space="preserve">+27 11 456 7890</w:t>
      </w:r>
    </w:p>
    <w:p>
      <w:pPr>
        <w:pStyle w:val="BodyText"/>
      </w:pPr>
      <w:r>
        <w:rPr>
          <w:bCs/>
          <w:b/>
        </w:rPr>
        <w:t xml:space="preserve">Address:</w:t>
      </w:r>
      <w:r>
        <w:t xml:space="preserve"> </w:t>
      </w:r>
      <w:r>
        <w:t xml:space="preserve">123 ChemTech Avenue, Sandton, Johannesburg, South Africa</w:t>
      </w:r>
    </w:p>
    <w:bookmarkEnd w:id="20"/>
    <w:bookmarkStart w:id="21" w:name="professional-summary"/>
    <w:p>
      <w:pPr>
        <w:pStyle w:val="Heading3"/>
      </w:pPr>
      <w:r>
        <w:t xml:space="preserve">Professional Summary</w:t>
      </w:r>
    </w:p>
    <w:p>
      <w:pPr>
        <w:pStyle w:val="FirstParagraph"/>
      </w:pPr>
      <w:r>
        <w:t xml:space="preserve">A dedicated and experienced Chemist with over 10 years of expertise in analytical chemistry, research and development, and industrial applications. Specialized in chemical synthesis, quality assurance, and environmental compliance. Proficient in laboratory operations, data analysis, and collaboration with cross-functional teams. Committed to advancing scientific innovation within the South African chemical industry. Based in Johannesburg, South Africa, I leverage my technical knowledge to address challenges in pharmaceuticals, metallurgy, and sustainable chemistry.</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of the Witwatersrand, Johannesburg, South Africa (2010–2014)</w:t>
      </w:r>
    </w:p>
    <w:p>
      <w:pPr>
        <w:numPr>
          <w:ilvl w:val="0"/>
          <w:numId w:val="1001"/>
        </w:numPr>
        <w:pStyle w:val="Compact"/>
      </w:pPr>
      <w:r>
        <w:rPr>
          <w:bCs/>
          <w:b/>
        </w:rPr>
        <w:t xml:space="preserve">M.Sc. in Analytical Chemistry</w:t>
      </w:r>
      <w:r>
        <w:t xml:space="preserve">, University of Johannesburg, South Africa (2014–2016)</w:t>
      </w:r>
    </w:p>
    <w:p>
      <w:pPr>
        <w:numPr>
          <w:ilvl w:val="0"/>
          <w:numId w:val="1001"/>
        </w:numPr>
        <w:pStyle w:val="Compact"/>
      </w:pPr>
      <w:r>
        <w:rPr>
          <w:bCs/>
          <w:b/>
        </w:rPr>
        <w:t xml:space="preserve">Ph.D. in Environmental Chemistry</w:t>
      </w:r>
      <w:r>
        <w:t xml:space="preserve">, Stellenbosch University, South Africa (2016–2019)</w:t>
      </w:r>
    </w:p>
    <w:bookmarkEnd w:id="22"/>
    <w:bookmarkStart w:id="26" w:name="work-experience"/>
    <w:p>
      <w:pPr>
        <w:pStyle w:val="Heading3"/>
      </w:pPr>
      <w:r>
        <w:t xml:space="preserve">Work Experience</w:t>
      </w:r>
    </w:p>
    <w:bookmarkStart w:id="23" w:name="X0b4e2f94c93d52ad26700a22d3c96cef7da4c96"/>
    <w:p>
      <w:pPr>
        <w:pStyle w:val="Heading4"/>
      </w:pPr>
      <w:r>
        <w:t xml:space="preserve">Senior Chemist | Johannesburg Chemical Solutions (JCS)</w:t>
      </w:r>
    </w:p>
    <w:p>
      <w:pPr>
        <w:pStyle w:val="FirstParagraph"/>
      </w:pPr>
      <w:r>
        <w:rPr>
          <w:iCs/>
          <w:i/>
        </w:rPr>
        <w:t xml:space="preserve">January 2020 – Present</w:t>
      </w:r>
    </w:p>
    <w:p>
      <w:pPr>
        <w:numPr>
          <w:ilvl w:val="0"/>
          <w:numId w:val="1002"/>
        </w:numPr>
        <w:pStyle w:val="Compact"/>
      </w:pPr>
      <w:r>
        <w:t xml:space="preserve">Lead research on developing eco-friendly catalysts for industrial processes in South Africa Johannesburg.</w:t>
      </w:r>
    </w:p>
    <w:p>
      <w:pPr>
        <w:numPr>
          <w:ilvl w:val="0"/>
          <w:numId w:val="1002"/>
        </w:numPr>
        <w:pStyle w:val="Compact"/>
      </w:pPr>
      <w:r>
        <w:t xml:space="preserve">Managed a team of 8 chemists, ensuring compliance with South African health and safety regulations.</w:t>
      </w:r>
    </w:p>
    <w:p>
      <w:pPr>
        <w:numPr>
          <w:ilvl w:val="0"/>
          <w:numId w:val="1002"/>
        </w:numPr>
        <w:pStyle w:val="Compact"/>
      </w:pPr>
      <w:r>
        <w:t xml:space="preserve">Collaborated with local mining companies to optimize mineral extraction techniques using advanced analytical methods.</w:t>
      </w:r>
    </w:p>
    <w:p>
      <w:pPr>
        <w:numPr>
          <w:ilvl w:val="0"/>
          <w:numId w:val="1002"/>
        </w:numPr>
        <w:pStyle w:val="Compact"/>
      </w:pPr>
      <w:r>
        <w:t xml:space="preserve">Published 5 peer-reviewed articles in journals such as the *South African Journal of Chemistry* (2021–2023).</w:t>
      </w:r>
    </w:p>
    <w:bookmarkEnd w:id="23"/>
    <w:bookmarkStart w:id="24" w:name="X32a8610a83d98c0919c910cc6b2bf5c0547adec"/>
    <w:p>
      <w:pPr>
        <w:pStyle w:val="Heading4"/>
      </w:pPr>
      <w:r>
        <w:t xml:space="preserve">Chemist | Aqueous Solutions International (ASI)</w:t>
      </w:r>
    </w:p>
    <w:p>
      <w:pPr>
        <w:pStyle w:val="FirstParagraph"/>
      </w:pPr>
      <w:r>
        <w:rPr>
          <w:iCs/>
          <w:i/>
        </w:rPr>
        <w:t xml:space="preserve">May 2016 – December 2019</w:t>
      </w:r>
    </w:p>
    <w:p>
      <w:pPr>
        <w:numPr>
          <w:ilvl w:val="0"/>
          <w:numId w:val="1003"/>
        </w:numPr>
        <w:pStyle w:val="Compact"/>
      </w:pPr>
      <w:r>
        <w:t xml:space="preserve">Conducted quality control testing for pharmaceutical products in South Africa Johannesburg, ensuring adherence to ISO standards.</w:t>
      </w:r>
    </w:p>
    <w:p>
      <w:pPr>
        <w:numPr>
          <w:ilvl w:val="0"/>
          <w:numId w:val="1003"/>
        </w:numPr>
        <w:pStyle w:val="Compact"/>
      </w:pPr>
      <w:r>
        <w:t xml:space="preserve">Developed new protocols for water purification systems, supporting the needs of urban and rural communities in South Africa.</w:t>
      </w:r>
    </w:p>
    <w:p>
      <w:pPr>
        <w:numPr>
          <w:ilvl w:val="0"/>
          <w:numId w:val="1003"/>
        </w:numPr>
        <w:pStyle w:val="Compact"/>
      </w:pPr>
      <w:r>
        <w:t xml:space="preserve">Provided technical training to junior chemists and interns, fostering a culture of excellence in laboratory practices.</w:t>
      </w:r>
    </w:p>
    <w:bookmarkEnd w:id="24"/>
    <w:bookmarkStart w:id="25" w:name="Xa3b8f1652879e6fdf4194a579e5df40863374f8"/>
    <w:p>
      <w:pPr>
        <w:pStyle w:val="Heading4"/>
      </w:pPr>
      <w:r>
        <w:t xml:space="preserve">Research Assistant | Council for Scientific and Industrial Research (CSIR)</w:t>
      </w:r>
    </w:p>
    <w:p>
      <w:pPr>
        <w:pStyle w:val="FirstParagraph"/>
      </w:pPr>
      <w:r>
        <w:rPr>
          <w:iCs/>
          <w:i/>
        </w:rPr>
        <w:t xml:space="preserve">June 2014 – April 2016</w:t>
      </w:r>
    </w:p>
    <w:p>
      <w:pPr>
        <w:numPr>
          <w:ilvl w:val="0"/>
          <w:numId w:val="1004"/>
        </w:numPr>
        <w:pStyle w:val="Compact"/>
      </w:pPr>
      <w:r>
        <w:t xml:space="preserve">Participated in a multi-disciplinary project on sustainable energy solutions, focusing on chemical storage technologies.</w:t>
      </w:r>
    </w:p>
    <w:p>
      <w:pPr>
        <w:numPr>
          <w:ilvl w:val="0"/>
          <w:numId w:val="1004"/>
        </w:numPr>
        <w:pStyle w:val="Compact"/>
      </w:pPr>
      <w:r>
        <w:t xml:space="preserve">Analyzed data from experiments to support the development of renewable energy systems for South African industries.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OriginPro, Excel, and Python for statistical analysis and visualization.</w:t>
      </w:r>
    </w:p>
    <w:p>
      <w:pPr>
        <w:numPr>
          <w:ilvl w:val="0"/>
          <w:numId w:val="1005"/>
        </w:numPr>
        <w:pStyle w:val="Compact"/>
      </w:pPr>
      <w:r>
        <w:rPr>
          <w:bCs/>
          <w:b/>
        </w:rPr>
        <w:t xml:space="preserve">Software:</w:t>
      </w:r>
      <w:r>
        <w:t xml:space="preserve"> </w:t>
      </w:r>
      <w:r>
        <w:t xml:space="preserve">ChemDraw, LabVIEW, and SAP ERP for managing chemical inventory and production data.</w:t>
      </w:r>
    </w:p>
    <w:p>
      <w:pPr>
        <w:numPr>
          <w:ilvl w:val="0"/>
          <w:numId w:val="1005"/>
        </w:numPr>
        <w:pStyle w:val="Compact"/>
      </w:pPr>
      <w:r>
        <w:rPr>
          <w:bCs/>
          <w:b/>
        </w:rPr>
        <w:t xml:space="preserve">Sustainability Focus:</w:t>
      </w:r>
      <w:r>
        <w:t xml:space="preserve"> </w:t>
      </w:r>
      <w:r>
        <w:t xml:space="preserve">Expertise in green chemistry principles and waste minimization strategies aligned with South African environmental policies.</w:t>
      </w:r>
    </w:p>
    <w:p>
      <w:pPr>
        <w:numPr>
          <w:ilvl w:val="0"/>
          <w:numId w:val="1005"/>
        </w:numPr>
        <w:pStyle w:val="Compact"/>
      </w:pPr>
      <w:r>
        <w:rPr>
          <w:bCs/>
          <w:b/>
        </w:rPr>
        <w:t xml:space="preserve">Communication:</w:t>
      </w:r>
      <w:r>
        <w:t xml:space="preserve"> </w:t>
      </w:r>
      <w:r>
        <w:t xml:space="preserve">Strong presentation skills; regularly delivered seminars at conferences in Johannesburg, including the South African Chemical Society (SACS) annual meeting.</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OHSAS 18001:2007 Certification</w:t>
      </w:r>
      <w:r>
        <w:t xml:space="preserve"> </w:t>
      </w:r>
      <w:r>
        <w:t xml:space="preserve">– South African Bureau of Standards (SABS), 2021.</w:t>
      </w:r>
    </w:p>
    <w:p>
      <w:pPr>
        <w:numPr>
          <w:ilvl w:val="0"/>
          <w:numId w:val="1006"/>
        </w:numPr>
        <w:pStyle w:val="Compact"/>
      </w:pPr>
      <w:r>
        <w:rPr>
          <w:bCs/>
          <w:b/>
        </w:rPr>
        <w:t xml:space="preserve">Advanced Laboratory Safety Training</w:t>
      </w:r>
      <w:r>
        <w:t xml:space="preserve"> </w:t>
      </w:r>
      <w:r>
        <w:t xml:space="preserve">– Johannesburg Occupational Health and Safety Institute, 2019.</w:t>
      </w:r>
    </w:p>
    <w:p>
      <w:pPr>
        <w:numPr>
          <w:ilvl w:val="0"/>
          <w:numId w:val="1006"/>
        </w:numPr>
        <w:pStyle w:val="Compact"/>
      </w:pPr>
      <w:r>
        <w:rPr>
          <w:bCs/>
          <w:b/>
        </w:rPr>
        <w:t xml:space="preserve">Certificate in Environmental Compliance</w:t>
      </w:r>
      <w:r>
        <w:t xml:space="preserve"> </w:t>
      </w:r>
      <w:r>
        <w:t xml:space="preserve">– University of Cape Town, 2018.</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Society of Chemical Industry (SASCI), since 2015.</w:t>
      </w:r>
    </w:p>
    <w:p>
      <w:pPr>
        <w:numPr>
          <w:ilvl w:val="0"/>
          <w:numId w:val="1007"/>
        </w:numPr>
        <w:pStyle w:val="Compact"/>
      </w:pPr>
      <w:r>
        <w:t xml:space="preserve">Member, South African Chemical Society (SACS), since 2014.</w:t>
      </w:r>
    </w:p>
    <w:p>
      <w:pPr>
        <w:numPr>
          <w:ilvl w:val="0"/>
          <w:numId w:val="1007"/>
        </w:numPr>
        <w:pStyle w:val="Compact"/>
      </w:pPr>
      <w:r>
        <w:t xml:space="preserve">Volunteer Researcher, Johannesburg Science Festival (2018–Present).</w:t>
      </w:r>
    </w:p>
    <w:bookmarkEnd w:id="29"/>
    <w:bookmarkStart w:id="32" w:name="projects-research"/>
    <w:p>
      <w:pPr>
        <w:pStyle w:val="Heading3"/>
      </w:pPr>
      <w:r>
        <w:t xml:space="preserve">Projects &amp; Research</w:t>
      </w:r>
    </w:p>
    <w:bookmarkStart w:id="30" w:name="X7e8ef90770db90a20c0ab08bf26c515ace18eb6"/>
    <w:p>
      <w:pPr>
        <w:pStyle w:val="Heading4"/>
      </w:pPr>
      <w:r>
        <w:t xml:space="preserve">"Green Catalysts for Industrial Sustainability" (2021–2023)</w:t>
      </w:r>
    </w:p>
    <w:p>
      <w:pPr>
        <w:pStyle w:val="FirstParagraph"/>
      </w:pPr>
      <w:r>
        <w:t xml:space="preserve">Funded by the National Research Foundation (NRF), this project focused on creating biodegradable catalysts to replace traditional, environmentally harmful alternatives. Collaborated with institutions in South Africa Johannesburg and international partners in Europe.</w:t>
      </w:r>
    </w:p>
    <w:bookmarkEnd w:id="30"/>
    <w:bookmarkStart w:id="31" w:name="Xa5b0874c63bfbe7bc27980db1b2a63f63d6d3d5"/>
    <w:p>
      <w:pPr>
        <w:pStyle w:val="Heading4"/>
      </w:pPr>
      <w:r>
        <w:t xml:space="preserve">"Water Quality Monitoring in Urban Areas" (2019–2021)</w:t>
      </w:r>
    </w:p>
    <w:p>
      <w:pPr>
        <w:pStyle w:val="FirstParagraph"/>
      </w:pPr>
      <w:r>
        <w:t xml:space="preserve">Supported the Department of Water and Sanitation in South Africa by developing rapid testing methods for contaminants like heavy metals. The initiative improved water safety for over 50,000 residents in Johannesburg.</w:t>
      </w:r>
    </w:p>
    <w:bookmarkEnd w:id="31"/>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Intermediate level (reading and writing).</w:t>
      </w:r>
    </w:p>
    <w:p>
      <w:pPr>
        <w:numPr>
          <w:ilvl w:val="0"/>
          <w:numId w:val="1008"/>
        </w:numPr>
        <w:pStyle w:val="Compact"/>
      </w:pPr>
      <w:r>
        <w:t xml:space="preserve">Zulu – Basic conversational skills.</w:t>
      </w:r>
    </w:p>
    <w:bookmarkEnd w:id="33"/>
    <w:bookmarkStart w:id="34" w:name="references"/>
    <w:p>
      <w:pPr>
        <w:pStyle w:val="Heading3"/>
      </w:pPr>
      <w:r>
        <w:t xml:space="preserve">References</w:t>
      </w:r>
    </w:p>
    <w:p>
      <w:pPr>
        <w:pStyle w:val="FirstParagraph"/>
      </w:pPr>
      <w:r>
        <w:t xml:space="preserve">Available upon request. Contact: john.ndlovu@chemist.co.za or +27 11 456 7890.</w:t>
      </w:r>
    </w:p>
    <w:bookmarkEnd w:id="34"/>
    <w:p>
      <w:pPr>
        <w:pStyle w:val="BodyText"/>
      </w:pPr>
      <w:r>
        <w:rPr>
          <w:bCs/>
          <w:b/>
        </w:rPr>
        <w:t xml:space="preserve">Curriculum Vitae - Chemist | South Africa Johannesburg</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South Africa Johannesburg</dc:title>
  <dc:creator/>
  <dc:language>en</dc:language>
  <cp:keywords/>
  <dcterms:created xsi:type="dcterms:W3CDTF">2025-12-10T00:18:07Z</dcterms:created>
  <dcterms:modified xsi:type="dcterms:W3CDTF">2025-12-10T00:18:07Z</dcterms:modified>
</cp:coreProperties>
</file>

<file path=docProps/custom.xml><?xml version="1.0" encoding="utf-8"?>
<Properties xmlns="http://schemas.openxmlformats.org/officeDocument/2006/custom-properties" xmlns:vt="http://schemas.openxmlformats.org/officeDocument/2006/docPropsVTypes"/>
</file>