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35" w:name="chemist-south-korea-seoul"/>
    <w:p>
      <w:pPr>
        <w:pStyle w:val="Heading2"/>
      </w:pPr>
      <w:r>
        <w:t xml:space="preserve">Chemist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highly motivated Chemist with over [X years] of experience in analytical chemistry, research and development, and chemical process optimization. Proficient in laboratory techniques, data analysis, and project management. Committed to advancing scientific innovation while aligning with the dynamic industrial landscape of South Korea Seoul. Proven expertise in pharmaceuticals, materials science, and environmental chemistry. Aiming to contribute to cutting-edge research initiatives within leading institutions in Seoul.</w:t>
      </w:r>
    </w:p>
    <w:bookmarkEnd w:id="21"/>
    <w:bookmarkStart w:id="25" w:name="education"/>
    <w:p>
      <w:pPr>
        <w:pStyle w:val="Heading3"/>
      </w:pPr>
      <w:r>
        <w:t xml:space="preserve">Education</w:t>
      </w:r>
    </w:p>
    <w:bookmarkStart w:id="22" w:name="bachelor-of-science-in-chemistry"/>
    <w:p>
      <w:pPr>
        <w:pStyle w:val="Heading4"/>
      </w:pPr>
      <w:r>
        <w:t xml:space="preserve">Bachelor of Science in Chemistry</w:t>
      </w:r>
    </w:p>
    <w:p>
      <w:pPr>
        <w:pStyle w:val="FirstParagraph"/>
      </w:pPr>
      <w:r>
        <w:rPr>
          <w:bCs/>
          <w:b/>
        </w:rPr>
        <w:t xml:space="preserve">Seoul National University, South Korea</w:t>
      </w:r>
    </w:p>
    <w:p>
      <w:pPr>
        <w:pStyle w:val="BodyText"/>
      </w:pPr>
      <w:r>
        <w:t xml:space="preserve">Graduated: [Year]</w:t>
      </w:r>
    </w:p>
    <w:p>
      <w:pPr>
        <w:numPr>
          <w:ilvl w:val="0"/>
          <w:numId w:val="1001"/>
        </w:numPr>
        <w:pStyle w:val="Compact"/>
      </w:pPr>
      <w:r>
        <w:t xml:space="preserve">Courses: Organic Chemistry, Analytical Chemistry, Physical Chemistry, Biochemistry</w:t>
      </w:r>
    </w:p>
    <w:p>
      <w:pPr>
        <w:numPr>
          <w:ilvl w:val="0"/>
          <w:numId w:val="1001"/>
        </w:numPr>
        <w:pStyle w:val="Compact"/>
      </w:pPr>
      <w:r>
        <w:t xml:space="preserve">Thesis: "Development of Novel Catalysts for Sustainable Chemical Reactions"</w:t>
      </w:r>
    </w:p>
    <w:bookmarkEnd w:id="22"/>
    <w:bookmarkStart w:id="23" w:name="X9360cb82764dfbce8f044237f7f1dcdd5809546"/>
    <w:p>
      <w:pPr>
        <w:pStyle w:val="Heading4"/>
      </w:pPr>
      <w:r>
        <w:t xml:space="preserve">Master of Science in Analytical Chemistry</w:t>
      </w:r>
    </w:p>
    <w:p>
      <w:pPr>
        <w:pStyle w:val="FirstParagraph"/>
      </w:pPr>
      <w:r>
        <w:rPr>
          <w:bCs/>
          <w:b/>
        </w:rPr>
        <w:t xml:space="preserve">Korea Advanced Institute of Science and Technology (KAIST), South Korea</w:t>
      </w:r>
    </w:p>
    <w:p>
      <w:pPr>
        <w:pStyle w:val="BodyText"/>
      </w:pPr>
      <w:r>
        <w:t xml:space="preserve">Graduated: [Year]</w:t>
      </w:r>
    </w:p>
    <w:p>
      <w:pPr>
        <w:numPr>
          <w:ilvl w:val="0"/>
          <w:numId w:val="1002"/>
        </w:numPr>
        <w:pStyle w:val="Compact"/>
      </w:pPr>
      <w:r>
        <w:t xml:space="preserve">Research Focus: Advanced spectroscopy techniques for trace contaminant detection</w:t>
      </w:r>
    </w:p>
    <w:p>
      <w:pPr>
        <w:numPr>
          <w:ilvl w:val="0"/>
          <w:numId w:val="1002"/>
        </w:numPr>
        <w:pStyle w:val="Compact"/>
      </w:pPr>
      <w:r>
        <w:t xml:space="preserve">Awarded: [Any relevant scholarships or honors, e.g., "KAIST President's Award for Academic Excellence"]</w:t>
      </w:r>
    </w:p>
    <w:bookmarkEnd w:id="23"/>
    <w:bookmarkStart w:id="24" w:name="X511cbb1f33de86083578ecb5128611bdfb23346"/>
    <w:p>
      <w:pPr>
        <w:pStyle w:val="Heading4"/>
      </w:pPr>
      <w:r>
        <w:t xml:space="preserve">Doctor of Philosophy (PhD) in Organic Chemistry</w:t>
      </w:r>
    </w:p>
    <w:p>
      <w:pPr>
        <w:pStyle w:val="FirstParagraph"/>
      </w:pPr>
      <w:r>
        <w:rPr>
          <w:bCs/>
          <w:b/>
        </w:rPr>
        <w:t xml:space="preserve">University of Seoul, South Korea</w:t>
      </w:r>
    </w:p>
    <w:p>
      <w:pPr>
        <w:pStyle w:val="BodyText"/>
      </w:pPr>
      <w:r>
        <w:t xml:space="preserve">Graduated: [Year]</w:t>
      </w:r>
    </w:p>
    <w:p>
      <w:pPr>
        <w:numPr>
          <w:ilvl w:val="0"/>
          <w:numId w:val="1003"/>
        </w:numPr>
        <w:pStyle w:val="Compact"/>
      </w:pPr>
      <w:r>
        <w:t xml:space="preserve">Dissertation: "Synthesis and Application of Functionalized Polymers for Industrial Uses"</w:t>
      </w:r>
    </w:p>
    <w:p>
      <w:pPr>
        <w:numPr>
          <w:ilvl w:val="0"/>
          <w:numId w:val="1003"/>
        </w:numPr>
        <w:pStyle w:val="Compact"/>
      </w:pPr>
      <w:r>
        <w:t xml:space="preserve">Published 5+ peer-reviewed articles in reputable journals such as the Korean Journal of Chemistry</w:t>
      </w:r>
    </w:p>
    <w:bookmarkEnd w:id="24"/>
    <w:bookmarkEnd w:id="25"/>
    <w:bookmarkStart w:id="29" w:name="professional-experience"/>
    <w:p>
      <w:pPr>
        <w:pStyle w:val="Heading3"/>
      </w:pPr>
      <w:r>
        <w:t xml:space="preserve">Professional Experience</w:t>
      </w:r>
    </w:p>
    <w:bookmarkStart w:id="26" w:name="senior-research-chemist"/>
    <w:p>
      <w:pPr>
        <w:pStyle w:val="Heading4"/>
      </w:pPr>
      <w:r>
        <w:t xml:space="preserve">Senior Research Chemist</w:t>
      </w:r>
    </w:p>
    <w:p>
      <w:pPr>
        <w:pStyle w:val="FirstParagraph"/>
      </w:pPr>
      <w:r>
        <w:rPr>
          <w:bCs/>
          <w:b/>
        </w:rPr>
        <w:t xml:space="preserve">Korea Research Institute of Chemical Technology (KRICT), Seoul, South Korea</w:t>
      </w:r>
    </w:p>
    <w:p>
      <w:pPr>
        <w:pStyle w:val="BodyText"/>
      </w:pPr>
      <w:r>
        <w:t xml:space="preserve">January 2020 – Present</w:t>
      </w:r>
    </w:p>
    <w:p>
      <w:pPr>
        <w:numPr>
          <w:ilvl w:val="0"/>
          <w:numId w:val="1004"/>
        </w:numPr>
        <w:pStyle w:val="Compact"/>
      </w:pPr>
      <w:r>
        <w:t xml:space="preserve">Lead a team of 10 researchers in developing eco-friendly catalysts for industrial chemical processes.</w:t>
      </w:r>
    </w:p>
    <w:p>
      <w:pPr>
        <w:numPr>
          <w:ilvl w:val="0"/>
          <w:numId w:val="1004"/>
        </w:numPr>
        <w:pStyle w:val="Compact"/>
      </w:pPr>
      <w:r>
        <w:t xml:space="preserve">Collaborated with local pharmaceutical companies to optimize drug synthesis methods, reducing production costs by 15%.</w:t>
      </w:r>
    </w:p>
    <w:p>
      <w:pPr>
        <w:numPr>
          <w:ilvl w:val="0"/>
          <w:numId w:val="1004"/>
        </w:numPr>
        <w:pStyle w:val="Compact"/>
      </w:pPr>
      <w:r>
        <w:t xml:space="preserve">Published 3 research papers on sustainable chemistry in the journal "ACS Sustainable Chemistry &amp; Engineering."</w:t>
      </w:r>
    </w:p>
    <w:p>
      <w:pPr>
        <w:numPr>
          <w:ilvl w:val="0"/>
          <w:numId w:val="1004"/>
        </w:numPr>
        <w:pStyle w:val="Compact"/>
      </w:pPr>
      <w:r>
        <w:t xml:space="preserve">Presented findings at the International Symposium on Green Chemistry in South Korea Seoul, receiving recognition for innovative methodologies.</w:t>
      </w:r>
    </w:p>
    <w:bookmarkEnd w:id="26"/>
    <w:bookmarkStart w:id="27" w:name="research-scientist"/>
    <w:p>
      <w:pPr>
        <w:pStyle w:val="Heading4"/>
      </w:pPr>
      <w:r>
        <w:t xml:space="preserve">Research Scientist</w:t>
      </w:r>
    </w:p>
    <w:p>
      <w:pPr>
        <w:pStyle w:val="FirstParagraph"/>
      </w:pPr>
      <w:r>
        <w:rPr>
          <w:bCs/>
          <w:b/>
        </w:rPr>
        <w:t xml:space="preserve">Samsung Advanced Institute of Technology (SAIT), Seoul, South Korea</w:t>
      </w:r>
    </w:p>
    <w:p>
      <w:pPr>
        <w:pStyle w:val="BodyText"/>
      </w:pPr>
      <w:r>
        <w:t xml:space="preserve">March 2017 – December 2019</w:t>
      </w:r>
    </w:p>
    <w:p>
      <w:pPr>
        <w:numPr>
          <w:ilvl w:val="0"/>
          <w:numId w:val="1005"/>
        </w:numPr>
        <w:pStyle w:val="Compact"/>
      </w:pPr>
      <w:r>
        <w:t xml:space="preserve">Developed advanced materials for next-generation battery technologies, contributing to Samsung’s R&amp;D roadmap.</w:t>
      </w:r>
    </w:p>
    <w:p>
      <w:pPr>
        <w:numPr>
          <w:ilvl w:val="0"/>
          <w:numId w:val="1005"/>
        </w:numPr>
        <w:pStyle w:val="Compact"/>
      </w:pPr>
      <w:r>
        <w:t xml:space="preserve">Conducted electrochemical analyses and collaborated with engineers to enhance energy storage efficiency.</w:t>
      </w:r>
    </w:p>
    <w:p>
      <w:pPr>
        <w:numPr>
          <w:ilvl w:val="0"/>
          <w:numId w:val="1005"/>
        </w:numPr>
        <w:pStyle w:val="Compact"/>
      </w:pPr>
      <w:r>
        <w:t xml:space="preserve">Won the "SAIT Innovation Award" in 2018 for a breakthrough in solid-state electrolyte development.</w:t>
      </w:r>
    </w:p>
    <w:bookmarkEnd w:id="27"/>
    <w:bookmarkStart w:id="28" w:name="junior-chemist"/>
    <w:p>
      <w:pPr>
        <w:pStyle w:val="Heading4"/>
      </w:pPr>
      <w:r>
        <w:t xml:space="preserve">Junior Chemist</w:t>
      </w:r>
    </w:p>
    <w:p>
      <w:pPr>
        <w:pStyle w:val="FirstParagraph"/>
      </w:pPr>
      <w:r>
        <w:rPr>
          <w:bCs/>
          <w:b/>
        </w:rPr>
        <w:t xml:space="preserve">LG Chemical, Seoul, South Korea</w:t>
      </w:r>
    </w:p>
    <w:p>
      <w:pPr>
        <w:pStyle w:val="BodyText"/>
      </w:pPr>
      <w:r>
        <w:t xml:space="preserve">July 2015 – February 2017</w:t>
      </w:r>
    </w:p>
    <w:p>
      <w:pPr>
        <w:numPr>
          <w:ilvl w:val="0"/>
          <w:numId w:val="1006"/>
        </w:numPr>
        <w:pStyle w:val="Compact"/>
      </w:pPr>
      <w:r>
        <w:t xml:space="preserve">Supported R&amp;D projects in polymer chemistry, focusing on high-performance coatings for automotive applications.</w:t>
      </w:r>
    </w:p>
    <w:p>
      <w:pPr>
        <w:numPr>
          <w:ilvl w:val="0"/>
          <w:numId w:val="1006"/>
        </w:numPr>
        <w:pStyle w:val="Compact"/>
      </w:pPr>
      <w:r>
        <w:t xml:space="preserve">Utilized HPLC and GC-MS techniques to ensure product quality compliance with ISO standards.</w:t>
      </w:r>
    </w:p>
    <w:p>
      <w:pPr>
        <w:numPr>
          <w:ilvl w:val="0"/>
          <w:numId w:val="1006"/>
        </w:numPr>
        <w:pStyle w:val="Compact"/>
      </w:pPr>
      <w:r>
        <w:t xml:space="preserve">Contributed to the launch of a new line of UV-resistant polymers, increasing market share by 12% in 2016.</w:t>
      </w:r>
    </w:p>
    <w:bookmarkEnd w:id="28"/>
    <w:bookmarkEnd w:id="29"/>
    <w:bookmarkStart w:id="30" w:name="skills"/>
    <w:p>
      <w:pPr>
        <w:pStyle w:val="Heading3"/>
      </w:pPr>
      <w:r>
        <w:t xml:space="preserve">Skills</w:t>
      </w:r>
    </w:p>
    <w:p>
      <w:pPr>
        <w:numPr>
          <w:ilvl w:val="0"/>
          <w:numId w:val="1007"/>
        </w:numPr>
        <w:pStyle w:val="Compact"/>
      </w:pPr>
      <w:r>
        <w:rPr>
          <w:bCs/>
          <w:b/>
        </w:rPr>
        <w:t xml:space="preserve">Laboratory Techniques:</w:t>
      </w:r>
      <w:r>
        <w:t xml:space="preserve"> </w:t>
      </w:r>
      <w:r>
        <w:t xml:space="preserve">Chromatography (HPLC, GC-MS), Spectroscopy (NMR, IR), Mass Spectrometry</w:t>
      </w:r>
    </w:p>
    <w:p>
      <w:pPr>
        <w:numPr>
          <w:ilvl w:val="0"/>
          <w:numId w:val="1007"/>
        </w:numPr>
        <w:pStyle w:val="Compact"/>
      </w:pPr>
      <w:r>
        <w:rPr>
          <w:bCs/>
          <w:b/>
        </w:rPr>
        <w:t xml:space="preserve">Data Analysis:</w:t>
      </w:r>
      <w:r>
        <w:t xml:space="preserve"> </w:t>
      </w:r>
      <w:r>
        <w:t xml:space="preserve">Excel, OriginPro, ChemDraw, SPSS</w:t>
      </w:r>
    </w:p>
    <w:p>
      <w:pPr>
        <w:numPr>
          <w:ilvl w:val="0"/>
          <w:numId w:val="1007"/>
        </w:numPr>
        <w:pStyle w:val="Compact"/>
      </w:pPr>
      <w:r>
        <w:rPr>
          <w:bCs/>
          <w:b/>
        </w:rPr>
        <w:t xml:space="preserve">Software Proficiency:</w:t>
      </w:r>
      <w:r>
        <w:t xml:space="preserve"> </w:t>
      </w:r>
      <w:r>
        <w:t xml:space="preserve">MATLAB, LabVIEW, CAD for chemical process design</w:t>
      </w:r>
    </w:p>
    <w:p>
      <w:pPr>
        <w:numPr>
          <w:ilvl w:val="0"/>
          <w:numId w:val="1007"/>
        </w:numPr>
        <w:pStyle w:val="Compact"/>
      </w:pPr>
      <w:r>
        <w:rPr>
          <w:bCs/>
          <w:b/>
        </w:rPr>
        <w:t xml:space="preserve">Languages:</w:t>
      </w:r>
      <w:r>
        <w:t xml:space="preserve"> </w:t>
      </w:r>
      <w:r>
        <w:t xml:space="preserve">Korean (fluent), English (professional proficiency)</w:t>
      </w:r>
    </w:p>
    <w:p>
      <w:pPr>
        <w:numPr>
          <w:ilvl w:val="0"/>
          <w:numId w:val="1007"/>
        </w:numPr>
        <w:pStyle w:val="Compact"/>
      </w:pPr>
      <w:r>
        <w:rPr>
          <w:bCs/>
          <w:b/>
        </w:rPr>
        <w:t xml:space="preserve">Project Management:</w:t>
      </w:r>
      <w:r>
        <w:t xml:space="preserve"> </w:t>
      </w:r>
      <w:r>
        <w:t xml:space="preserve">Agile methodologies, budget allocation, cross-functional team collaboration</w:t>
      </w:r>
    </w:p>
    <w:bookmarkEnd w:id="30"/>
    <w:bookmarkStart w:id="31" w:name="certifications-and-awards"/>
    <w:p>
      <w:pPr>
        <w:pStyle w:val="Heading3"/>
      </w:pPr>
      <w:r>
        <w:t xml:space="preserve">Certifications and Awards</w:t>
      </w:r>
    </w:p>
    <w:p>
      <w:pPr>
        <w:numPr>
          <w:ilvl w:val="0"/>
          <w:numId w:val="1008"/>
        </w:numPr>
        <w:pStyle w:val="Compact"/>
      </w:pPr>
      <w:r>
        <w:rPr>
          <w:bCs/>
          <w:b/>
        </w:rPr>
        <w:t xml:space="preserve">Korean Society of Analytical Sciences (KSAS) Certification:</w:t>
      </w:r>
      <w:r>
        <w:t xml:space="preserve"> </w:t>
      </w:r>
      <w:r>
        <w:t xml:space="preserve">2018 – Analytical Chemist</w:t>
      </w:r>
    </w:p>
    <w:p>
      <w:pPr>
        <w:numPr>
          <w:ilvl w:val="0"/>
          <w:numId w:val="1008"/>
        </w:numPr>
        <w:pStyle w:val="Compact"/>
      </w:pPr>
      <w:r>
        <w:rPr>
          <w:bCs/>
          <w:b/>
        </w:rPr>
        <w:t xml:space="preserve">South Korean Ministry of Trade, Industry, and Energy Award:</w:t>
      </w:r>
      <w:r>
        <w:t xml:space="preserve"> </w:t>
      </w:r>
      <w:r>
        <w:t xml:space="preserve">2021 – "Innovation in Green Chemistry"</w:t>
      </w:r>
    </w:p>
    <w:p>
      <w:pPr>
        <w:numPr>
          <w:ilvl w:val="0"/>
          <w:numId w:val="1008"/>
        </w:numPr>
        <w:pStyle w:val="Compact"/>
      </w:pPr>
      <w:r>
        <w:rPr>
          <w:bCs/>
          <w:b/>
        </w:rPr>
        <w:t xml:space="preserve">Award for Outstanding Research in Organic Chemistry:</w:t>
      </w:r>
      <w:r>
        <w:t xml:space="preserve"> </w:t>
      </w:r>
      <w:r>
        <w:t xml:space="preserve">Seoul National University, 2019</w:t>
      </w:r>
    </w:p>
    <w:bookmarkEnd w:id="31"/>
    <w:bookmarkStart w:id="32" w:name="professional-affiliations"/>
    <w:p>
      <w:pPr>
        <w:pStyle w:val="Heading3"/>
      </w:pPr>
      <w:r>
        <w:t xml:space="preserve">Professional Affiliations</w:t>
      </w:r>
    </w:p>
    <w:p>
      <w:pPr>
        <w:numPr>
          <w:ilvl w:val="0"/>
          <w:numId w:val="1009"/>
        </w:numPr>
        <w:pStyle w:val="Compact"/>
      </w:pPr>
      <w:r>
        <w:t xml:space="preserve">Korean Chemical Society (KCS) – Member since 2015</w:t>
      </w:r>
    </w:p>
    <w:p>
      <w:pPr>
        <w:numPr>
          <w:ilvl w:val="0"/>
          <w:numId w:val="1009"/>
        </w:numPr>
        <w:pStyle w:val="Compact"/>
      </w:pPr>
      <w:r>
        <w:t xml:space="preserve">American Chemical Society (ACS) – Member since 2018</w:t>
      </w:r>
    </w:p>
    <w:p>
      <w:pPr>
        <w:numPr>
          <w:ilvl w:val="0"/>
          <w:numId w:val="1009"/>
        </w:numPr>
        <w:pStyle w:val="Compact"/>
      </w:pPr>
      <w:r>
        <w:t xml:space="preserve">International Union of Pure and Applied Chemistry (IUPAC) – Affiliate member</w:t>
      </w:r>
    </w:p>
    <w:bookmarkEnd w:id="32"/>
    <w:bookmarkStart w:id="33" w:name="publications"/>
    <w:p>
      <w:pPr>
        <w:pStyle w:val="Heading3"/>
      </w:pPr>
      <w:r>
        <w:t xml:space="preserve">Publications</w:t>
      </w:r>
    </w:p>
    <w:p>
      <w:pPr>
        <w:numPr>
          <w:ilvl w:val="0"/>
          <w:numId w:val="1010"/>
        </w:numPr>
        <w:pStyle w:val="Compact"/>
      </w:pPr>
      <w:r>
        <w:t xml:space="preserve">[Author Name], "Green Synthesis of Nanoparticles for Environmental Applications," *Journal of Environmental Chemistry*, Vol. 45, No. 3, 2022.</w:t>
      </w:r>
    </w:p>
    <w:p>
      <w:pPr>
        <w:numPr>
          <w:ilvl w:val="0"/>
          <w:numId w:val="1010"/>
        </w:numPr>
        <w:pStyle w:val="Compact"/>
      </w:pPr>
      <w:r>
        <w:t xml:space="preserve">[Author Name], "Catalytic Efficiency in Industrial Processes," *Korean Journal of Chemistry*, Vol. 38, No. 1, 2021.</w:t>
      </w:r>
    </w:p>
    <w:p>
      <w:pPr>
        <w:numPr>
          <w:ilvl w:val="0"/>
          <w:numId w:val="1010"/>
        </w:numPr>
        <w:pStyle w:val="Compact"/>
      </w:pPr>
      <w:r>
        <w:t xml:space="preserve">[Author Name], "Polymer-Based Batteries: A Sustainable Approach," *ACS Sustainable Chemistry &amp; Engineering*, Vol. 9, No. 7, 2020.</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South Korea Seoul</dc:title>
  <dc:creator/>
  <dc:language>en</dc:language>
  <cp:keywords/>
  <dcterms:created xsi:type="dcterms:W3CDTF">2025-12-10T04:51:01Z</dcterms:created>
  <dcterms:modified xsi:type="dcterms:W3CDTF">2025-12-10T04:51:01Z</dcterms:modified>
</cp:coreProperties>
</file>

<file path=docProps/custom.xml><?xml version="1.0" encoding="utf-8"?>
<Properties xmlns="http://schemas.openxmlformats.org/officeDocument/2006/custom-properties" xmlns:vt="http://schemas.openxmlformats.org/officeDocument/2006/docPropsVTypes"/>
</file>