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civil-engineer-australia-sydney"/>
    <w:p>
      <w:pPr>
        <w:pStyle w:val="Heading2"/>
      </w:pPr>
      <w:r>
        <w:t xml:space="preserve">Civil Engineer | Australia Sydney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john.thompson@engineer.com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Sydney, New South Wales, Australia</w:t>
      </w:r>
      <w:r>
        <w:br/>
      </w:r>
      <w:r>
        <w:rPr>
          <w:bCs/>
          <w:b/>
        </w:rPr>
        <w:t xml:space="preserve">Licence Number:</w:t>
      </w:r>
      <w:r>
        <w:t xml:space="preserve"> </w:t>
      </w:r>
      <w:r>
        <w:t xml:space="preserve">CPEng (012345A)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highly qualified Civil Engineer with over 10 years of experience in Australia Sydney, I specialize in infrastructure development, urban planning, and sustainable construction solutions. My career has been dedicated to delivering innovative projects that align with the evolving needs of modern cities. With a strong foundation in structural design, project management, and compliance with Australian standards (AS/NZS), I have contributed to landmark projects across Sydney’s bustling metropolitan area. My expertise in civil engineering is complemented by a commitment to excellence, safety, and environmental stewardship. This Curriculum Vitae highlights my professional journey as a Civil Engineer in Australia Sydney, reflecting my dedication to advancing infrastructure that supports community growth and resilience.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Civil Engineering (Honours)</w:t>
      </w:r>
      <w:r>
        <w:t xml:space="preserve">, University of New South Wales (UNSW), Sydney, Australia – 2010–2014</w:t>
      </w:r>
      <w:r>
        <w:br/>
      </w:r>
      <w:r>
        <w:t xml:space="preserve">- Graduated with distinction, focusing on structural engineering and geotechnical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Engineering Management</w:t>
      </w:r>
      <w:r>
        <w:t xml:space="preserve">, Australian National University (ANU), Canberra, Australia – 2015–2016</w:t>
      </w:r>
      <w:r>
        <w:br/>
      </w:r>
      <w:r>
        <w:t xml:space="preserve">- Specialized in project lifecycle management and sustainable infrastructure development.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642cd0fb5cd89793cab7e9570d179136288e11e"/>
    <w:p>
      <w:pPr>
        <w:pStyle w:val="Heading4"/>
      </w:pPr>
      <w:r>
        <w:rPr>
          <w:bCs/>
          <w:b/>
        </w:rPr>
        <w:t xml:space="preserve">Civil Engineer</w:t>
      </w:r>
      <w:r>
        <w:t xml:space="preserve">, Sydney Infrastructure Solutions Pty Ltd, Sydney, Australia – 2018–Present</w:t>
      </w:r>
    </w:p>
    <w:p>
      <w:pPr>
        <w:numPr>
          <w:ilvl w:val="0"/>
          <w:numId w:val="1002"/>
        </w:numPr>
        <w:pStyle w:val="Compact"/>
      </w:pPr>
      <w:r>
        <w:t xml:space="preserve">Lead design and supervision of urban drainage systems for residential and commercial developments in Sydney’s inner-city regions.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councils to ensure compliance with Australian standards (AS 3500) and environmental regulations.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 on the Barangaroo South redevelopment project, focusing on stormwater management and sustainable materials.</w:t>
      </w:r>
    </w:p>
    <w:p>
      <w:pPr>
        <w:numPr>
          <w:ilvl w:val="0"/>
          <w:numId w:val="1002"/>
        </w:numPr>
        <w:pStyle w:val="Compact"/>
      </w:pPr>
      <w:r>
        <w:t xml:space="preserve">Implemented BIM (Building Information Modeling) tools to enhance project efficiency and reduce costs by 12%.</w:t>
      </w:r>
    </w:p>
    <w:bookmarkEnd w:id="23"/>
    <w:bookmarkStart w:id="24" w:name="X6f4832fd594755bf5ed0ee29813dba017fd914b"/>
    <w:p>
      <w:pPr>
        <w:pStyle w:val="Heading4"/>
      </w:pPr>
      <w:r>
        <w:rPr>
          <w:bCs/>
          <w:b/>
        </w:rPr>
        <w:t xml:space="preserve">Assistant Civil Engineer</w:t>
      </w:r>
      <w:r>
        <w:t xml:space="preserve">, Sydney Construction &amp; Engineering Group, Sydney, Australia – 2014–2018</w:t>
      </w:r>
    </w:p>
    <w:p>
      <w:pPr>
        <w:numPr>
          <w:ilvl w:val="0"/>
          <w:numId w:val="1003"/>
        </w:numPr>
        <w:pStyle w:val="Compact"/>
      </w:pPr>
      <w:r>
        <w:t xml:space="preserve">Supported the design of road infrastructure projects, including the M5 East Upgrade and Sydney Airport’s T3 Expansion.</w:t>
      </w:r>
    </w:p>
    <w:p>
      <w:pPr>
        <w:numPr>
          <w:ilvl w:val="0"/>
          <w:numId w:val="1003"/>
        </w:numPr>
        <w:pStyle w:val="Compact"/>
      </w:pPr>
      <w:r>
        <w:t xml:space="preserve">Conducted site inspections and prepared technical reports to ensure adherence to Australian engineering codes.</w:t>
      </w:r>
    </w:p>
    <w:p>
      <w:pPr>
        <w:numPr>
          <w:ilvl w:val="0"/>
          <w:numId w:val="1003"/>
        </w:numPr>
        <w:pStyle w:val="Compact"/>
      </w:pPr>
      <w:r>
        <w:t xml:space="preserve">Developed cost estimates for materials and labor, contributing to a 15% improvement in budget accuracy.</w:t>
      </w:r>
    </w:p>
    <w:bookmarkEnd w:id="24"/>
    <w:bookmarkStart w:id="25" w:name="Xea3570e236e538671eb23f32bff77b8e8941628"/>
    <w:p>
      <w:pPr>
        <w:pStyle w:val="Heading4"/>
      </w:pPr>
      <w:r>
        <w:rPr>
          <w:bCs/>
          <w:b/>
        </w:rPr>
        <w:t xml:space="preserve">Intern Civil Engineer</w:t>
      </w:r>
      <w:r>
        <w:t xml:space="preserve">, NSW Government Department of Transport, Sydney, Australia – 2013</w:t>
      </w:r>
    </w:p>
    <w:p>
      <w:pPr>
        <w:numPr>
          <w:ilvl w:val="0"/>
          <w:numId w:val="1004"/>
        </w:numPr>
        <w:pStyle w:val="Compact"/>
      </w:pPr>
      <w:r>
        <w:t xml:space="preserve">Assisted in the planning of the Sydney Metro Northwest project, focusing on tunneling and station design.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geotechnical surveys and soil analysis for infrastructure foundations.</w:t>
      </w:r>
    </w:p>
    <w:bookmarkEnd w:id="25"/>
    <w:bookmarkEnd w:id="26"/>
    <w:bookmarkStart w:id="27" w:name="professional-skills"/>
    <w:p>
      <w:pPr>
        <w:pStyle w:val="Heading3"/>
      </w:pPr>
      <w:r>
        <w:t xml:space="preserve">Professional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AutoCAD, Revit, STAAD.Pro, GIS Mapping, Hydrological Modeling (SWMM).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PMP-certified; proficient in managing timelines, budgets, and cross-functional teams.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Standards &amp; Codes:</w:t>
      </w:r>
      <w:r>
        <w:t xml:space="preserve"> </w:t>
      </w:r>
      <w:r>
        <w:t xml:space="preserve">AS/NZS 1170 (Structural Design), AS 3500 (Water Supply), and ISO 9001.</w:t>
      </w:r>
    </w:p>
    <w:bookmarkEnd w:id="27"/>
    <w:bookmarkStart w:id="28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Engineers Australia</w:t>
      </w:r>
      <w:r>
        <w:t xml:space="preserve"> </w:t>
      </w:r>
      <w:r>
        <w:t xml:space="preserve">– Member since 2014, Chartered Professional Engineer (CPEng).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Australian Institute of Engineers (AIE)</w:t>
      </w:r>
      <w:r>
        <w:t xml:space="preserve"> </w:t>
      </w:r>
      <w:r>
        <w:t xml:space="preserve">– Active participant in regional seminars and conferences.</w:t>
      </w:r>
    </w:p>
    <w:bookmarkEnd w:id="28"/>
    <w:bookmarkStart w:id="29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t xml:space="preserve">Professional Engineer License (CPEng) – Australia, 2016.</w:t>
      </w:r>
    </w:p>
    <w:p>
      <w:pPr>
        <w:numPr>
          <w:ilvl w:val="0"/>
          <w:numId w:val="1007"/>
        </w:numPr>
        <w:pStyle w:val="Compact"/>
      </w:pPr>
      <w:r>
        <w:t xml:space="preserve">Project Management Professional (PMP) Certification – PMI, 2017.</w:t>
      </w:r>
    </w:p>
    <w:p>
      <w:pPr>
        <w:numPr>
          <w:ilvl w:val="0"/>
          <w:numId w:val="1007"/>
        </w:numPr>
        <w:pStyle w:val="Compact"/>
      </w:pPr>
      <w:r>
        <w:t xml:space="preserve">OHS Certifications: WHS Induction and Safe Work Method Statements (SWMS) – 2019.</w:t>
      </w:r>
    </w:p>
    <w:bookmarkEnd w:id="29"/>
    <w:bookmarkStart w:id="33" w:name="notable-projects-australia-sydney"/>
    <w:p>
      <w:pPr>
        <w:pStyle w:val="Heading3"/>
      </w:pPr>
      <w:r>
        <w:t xml:space="preserve">Notable Projects (Australia Sydney)</w:t>
      </w:r>
    </w:p>
    <w:bookmarkStart w:id="30" w:name="Xe4d38c23ddc17f0a0c2d575d40c17c8b704f3d9"/>
    <w:p>
      <w:pPr>
        <w:pStyle w:val="Heading4"/>
      </w:pPr>
      <w:r>
        <w:rPr>
          <w:bCs/>
          <w:b/>
        </w:rPr>
        <w:t xml:space="preserve">Barangaroo South Development</w:t>
      </w:r>
      <w:r>
        <w:t xml:space="preserve"> </w:t>
      </w:r>
      <w:r>
        <w:t xml:space="preserve">– Sydney, Australia (2016–2020)</w:t>
      </w:r>
    </w:p>
    <w:p>
      <w:pPr>
        <w:pStyle w:val="FirstParagraph"/>
      </w:pPr>
      <w:r>
        <w:t xml:space="preserve">Led the design of sustainable stormwater systems and green infrastructure, reducing urban runoff by 30%. Collaborated with environmental consultants to integrate native vegetation into the project’s landscape.</w:t>
      </w:r>
    </w:p>
    <w:bookmarkEnd w:id="30"/>
    <w:bookmarkStart w:id="31" w:name="Xcfa764f1f391b288482b3e504f59c9baef25158"/>
    <w:p>
      <w:pPr>
        <w:pStyle w:val="Heading4"/>
      </w:pPr>
      <w:r>
        <w:rPr>
          <w:bCs/>
          <w:b/>
        </w:rPr>
        <w:t xml:space="preserve">Sydney Metro Northwest</w:t>
      </w:r>
      <w:r>
        <w:t xml:space="preserve"> </w:t>
      </w:r>
      <w:r>
        <w:t xml:space="preserve">– Sydney, Australia (2015–2019)</w:t>
      </w:r>
    </w:p>
    <w:p>
      <w:pPr>
        <w:pStyle w:val="FirstParagraph"/>
      </w:pPr>
      <w:r>
        <w:t xml:space="preserve">Contributed to tunnel alignment and station design, ensuring compliance with seismic resilience standards. Optimized material usage to cut waste by 18%.</w:t>
      </w:r>
    </w:p>
    <w:bookmarkEnd w:id="31"/>
    <w:bookmarkStart w:id="32" w:name="Xd7f3d255d5455e24f38cf26cb0395254f71c438"/>
    <w:p>
      <w:pPr>
        <w:pStyle w:val="Heading4"/>
      </w:pPr>
      <w:r>
        <w:rPr>
          <w:bCs/>
          <w:b/>
        </w:rPr>
        <w:t xml:space="preserve">Woolloomooloo Bay Coastal Protection</w:t>
      </w:r>
      <w:r>
        <w:t xml:space="preserve"> </w:t>
      </w:r>
      <w:r>
        <w:t xml:space="preserve">– Sydney, Australia (2017)</w:t>
      </w:r>
    </w:p>
    <w:p>
      <w:pPr>
        <w:pStyle w:val="FirstParagraph"/>
      </w:pPr>
      <w:r>
        <w:t xml:space="preserve">Designed erosion control structures using advanced geotechnical analysis, safeguarding residential areas against rising sea levels.</w:t>
      </w:r>
    </w:p>
    <w:bookmarkEnd w:id="32"/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engineers from Sydney Infrastructure Solutions Pty Ltd and the NSW Department of Transport.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Civil Engineer in Australia Sydney</dc:title>
  <dc:creator/>
  <dc:language>en</dc:language>
  <cp:keywords/>
  <dcterms:created xsi:type="dcterms:W3CDTF">2026-07-23T00:35:06Z</dcterms:created>
  <dcterms:modified xsi:type="dcterms:W3CDTF">2026-07-23T00:35:06Z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