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5" w:name="curriculum-vitae"/>
    <w:p>
      <w:pPr>
        <w:pStyle w:val="Heading1"/>
      </w:pPr>
      <w:r>
        <w:t xml:space="preserve">Curriculum Vitae</w:t>
      </w:r>
    </w:p>
    <w:p>
      <w:pPr>
        <w:pStyle w:val="FirstParagraph"/>
      </w:pPr>
      <w:r>
        <w:rPr>
          <w:bCs/>
          <w:b/>
        </w:rPr>
        <w:t xml:space="preserve">Name:</w:t>
      </w:r>
      <w:r>
        <w:t xml:space="preserve"> </w:t>
      </w:r>
      <w:r>
        <w:t xml:space="preserve">Jean-Luc Martin</w:t>
      </w:r>
      <w:r>
        <w:br/>
      </w:r>
      <w:r>
        <w:rPr>
          <w:bCs/>
          <w:b/>
        </w:rPr>
        <w:t xml:space="preserve">Address:</w:t>
      </w:r>
      <w:r>
        <w:t xml:space="preserve"> </w:t>
      </w:r>
      <w:r>
        <w:t xml:space="preserve">123 Rue de la République, 13001 Marseille, France</w:t>
      </w:r>
      <w:r>
        <w:br/>
      </w:r>
      <w:r>
        <w:rPr>
          <w:bCs/>
          <w:b/>
        </w:rPr>
        <w:t xml:space="preserve">Email:</w:t>
      </w:r>
      <w:r>
        <w:t xml:space="preserve"> </w:t>
      </w:r>
      <w:r>
        <w:t xml:space="preserve">jean.luc.martin@email.com</w:t>
      </w:r>
      <w:r>
        <w:br/>
      </w:r>
      <w:r>
        <w:rPr>
          <w:bCs/>
          <w:b/>
        </w:rPr>
        <w:t xml:space="preserve">Phone:</w:t>
      </w:r>
      <w:r>
        <w:t xml:space="preserve"> </w:t>
      </w:r>
      <w:r>
        <w:t xml:space="preserve">+33 6 12 34 56 78</w:t>
      </w:r>
    </w:p>
    <w:bookmarkStart w:id="20" w:name="professional-summary"/>
    <w:p>
      <w:pPr>
        <w:pStyle w:val="Heading2"/>
      </w:pPr>
      <w:r>
        <w:t xml:space="preserve">Professional Summary</w:t>
      </w:r>
    </w:p>
    <w:p>
      <w:pPr>
        <w:pStyle w:val="FirstParagraph"/>
      </w:pPr>
      <w:r>
        <w:t xml:space="preserve">As a dedicated Civil Engineer with over [X] years of experience in France Marseille, I specialize in urban development, infrastructure projects, and sustainable construction solutions. My career has been rooted in the dynamic environment of Marseille, where I have contributed to shaping modern infrastructure that meets the needs of both local communities and global standards. With a strong foundation in civil engineering principles and a deep understanding of French regulations, I am committed to delivering innovative and resilient projects tailored to the unique challenges of France Marseille. My expertise includes project management, structural design, and collaboration with municipal authorities to ensure compliance with Eurocodes and local building laws.</w:t>
      </w:r>
    </w:p>
    <w:bookmarkEnd w:id="20"/>
    <w:bookmarkStart w:id="24" w:name="work-experience"/>
    <w:p>
      <w:pPr>
        <w:pStyle w:val="Heading2"/>
      </w:pPr>
      <w:r>
        <w:t xml:space="preserve">Work Experience</w:t>
      </w:r>
    </w:p>
    <w:bookmarkStart w:id="21" w:name="senior-civil-engineer"/>
    <w:p>
      <w:pPr>
        <w:pStyle w:val="Heading3"/>
      </w:pPr>
      <w:r>
        <w:t xml:space="preserve">Senior Civil Engineer</w:t>
      </w:r>
    </w:p>
    <w:p>
      <w:pPr>
        <w:pStyle w:val="FirstParagraph"/>
      </w:pPr>
      <w:r>
        <w:rPr>
          <w:iCs/>
          <w:i/>
        </w:rPr>
        <w:t xml:space="preserve">Matéo Ingénierie, Marseille, France | 2018 – Present</w:t>
      </w:r>
    </w:p>
    <w:p>
      <w:pPr>
        <w:numPr>
          <w:ilvl w:val="0"/>
          <w:numId w:val="1001"/>
        </w:numPr>
        <w:pStyle w:val="Compact"/>
      </w:pPr>
      <w:r>
        <w:t xml:space="preserve">Lead the design and execution of large-scale infrastructure projects, including road networks and public transportation systems in France Marseille.</w:t>
      </w:r>
    </w:p>
    <w:p>
      <w:pPr>
        <w:numPr>
          <w:ilvl w:val="0"/>
          <w:numId w:val="1001"/>
        </w:numPr>
        <w:pStyle w:val="Compact"/>
      </w:pPr>
      <w:r>
        <w:t xml:space="preserve">Collaborated with municipal authorities to align projects with the city’s urban development plans, ensuring compliance with environmental and safety standards.</w:t>
      </w:r>
    </w:p>
    <w:p>
      <w:pPr>
        <w:numPr>
          <w:ilvl w:val="0"/>
          <w:numId w:val="1001"/>
        </w:numPr>
        <w:pStyle w:val="Compact"/>
      </w:pPr>
      <w:r>
        <w:t xml:space="preserve">Managed multidisciplinary teams of engineers and technicians, fostering a culture of innovation and efficiency in project delivery.</w:t>
      </w:r>
    </w:p>
    <w:p>
      <w:pPr>
        <w:numPr>
          <w:ilvl w:val="0"/>
          <w:numId w:val="1001"/>
        </w:numPr>
        <w:pStyle w:val="Compact"/>
      </w:pPr>
      <w:r>
        <w:t xml:space="preserve">Implemented BIM (Building Information Modeling) tools to enhance coordination between stakeholders and reduce construction delays in Marseille’s complex urban landscape.</w:t>
      </w:r>
    </w:p>
    <w:bookmarkEnd w:id="21"/>
    <w:bookmarkStart w:id="22" w:name="project-engineer"/>
    <w:p>
      <w:pPr>
        <w:pStyle w:val="Heading3"/>
      </w:pPr>
      <w:r>
        <w:t xml:space="preserve">Project Engineer</w:t>
      </w:r>
    </w:p>
    <w:p>
      <w:pPr>
        <w:pStyle w:val="FirstParagraph"/>
      </w:pPr>
      <w:r>
        <w:rPr>
          <w:iCs/>
          <w:i/>
        </w:rPr>
        <w:t xml:space="preserve">Genie Urbain SAS, Marseille, France | 2014 – 2018</w:t>
      </w:r>
    </w:p>
    <w:p>
      <w:pPr>
        <w:numPr>
          <w:ilvl w:val="0"/>
          <w:numId w:val="1002"/>
        </w:numPr>
        <w:pStyle w:val="Compact"/>
      </w:pPr>
      <w:r>
        <w:t xml:space="preserve">Designed and supervised the construction of residential and commercial buildings in Marseille’s coastal regions, prioritizing seismic resilience and energy efficiency.</w:t>
      </w:r>
    </w:p>
    <w:p>
      <w:pPr>
        <w:numPr>
          <w:ilvl w:val="0"/>
          <w:numId w:val="1002"/>
        </w:numPr>
        <w:pStyle w:val="Compact"/>
      </w:pPr>
      <w:r>
        <w:t xml:space="preserve">Conducted site inspections to ensure adherence to French construction codes (RT 2012, RT 2020) and safety protocols.</w:t>
      </w:r>
    </w:p>
    <w:p>
      <w:pPr>
        <w:numPr>
          <w:ilvl w:val="0"/>
          <w:numId w:val="1002"/>
        </w:numPr>
        <w:pStyle w:val="Compact"/>
      </w:pPr>
      <w:r>
        <w:t xml:space="preserve">Developed cost-effective solutions for infrastructure upgrades in historic districts of France Marseille, balancing preservation with modernization.</w:t>
      </w:r>
    </w:p>
    <w:p>
      <w:pPr>
        <w:numPr>
          <w:ilvl w:val="0"/>
          <w:numId w:val="1002"/>
        </w:numPr>
        <w:pStyle w:val="Compact"/>
      </w:pPr>
      <w:r>
        <w:t xml:space="preserve">Provided technical expertise during the planning phase of the Marseille Métro Expansion Project, focusing on sustainable materials and reduced environmental impact.</w:t>
      </w:r>
    </w:p>
    <w:bookmarkEnd w:id="22"/>
    <w:bookmarkStart w:id="23" w:name="civil-engineering-intern"/>
    <w:p>
      <w:pPr>
        <w:pStyle w:val="Heading3"/>
      </w:pPr>
      <w:r>
        <w:t xml:space="preserve">Civil Engineering Intern</w:t>
      </w:r>
    </w:p>
    <w:p>
      <w:pPr>
        <w:pStyle w:val="FirstParagraph"/>
      </w:pPr>
      <w:r>
        <w:rPr>
          <w:iCs/>
          <w:i/>
        </w:rPr>
        <w:t xml:space="preserve">Études et Constructions Tertiaires, Marseille, France | 2011 – 2014</w:t>
      </w:r>
    </w:p>
    <w:p>
      <w:pPr>
        <w:numPr>
          <w:ilvl w:val="0"/>
          <w:numId w:val="1003"/>
        </w:numPr>
        <w:pStyle w:val="Compact"/>
      </w:pPr>
      <w:r>
        <w:t xml:space="preserve">Assisted in the preparation of technical drawings and feasibility studies for public infrastructure projects in southern France.</w:t>
      </w:r>
    </w:p>
    <w:p>
      <w:pPr>
        <w:numPr>
          <w:ilvl w:val="0"/>
          <w:numId w:val="1003"/>
        </w:numPr>
        <w:pStyle w:val="Compact"/>
      </w:pPr>
      <w:r>
        <w:t xml:space="preserve">Gained hands-on experience with CAD software and site surveying equipment, contributing to the completion of municipal road improvement initiatives.</w:t>
      </w:r>
    </w:p>
    <w:p>
      <w:pPr>
        <w:numPr>
          <w:ilvl w:val="0"/>
          <w:numId w:val="1003"/>
        </w:numPr>
        <w:pStyle w:val="Compact"/>
      </w:pPr>
      <w:r>
        <w:t xml:space="preserve">Supported the analysis of geotechnical data to inform foundation design for buildings in Marseille’s seismically active zones.</w:t>
      </w:r>
    </w:p>
    <w:bookmarkEnd w:id="23"/>
    <w:bookmarkEnd w:id="24"/>
    <w:bookmarkStart w:id="27" w:name="education"/>
    <w:p>
      <w:pPr>
        <w:pStyle w:val="Heading2"/>
      </w:pPr>
      <w:r>
        <w:t xml:space="preserve">Education</w:t>
      </w:r>
    </w:p>
    <w:bookmarkStart w:id="25" w:name="diplôme-dingénieur-en-génie-civil"/>
    <w:p>
      <w:pPr>
        <w:pStyle w:val="Heading3"/>
      </w:pPr>
      <w:r>
        <w:t xml:space="preserve">Diplôme d’Ingénieur en Génie Civil</w:t>
      </w:r>
    </w:p>
    <w:p>
      <w:pPr>
        <w:pStyle w:val="FirstParagraph"/>
      </w:pPr>
      <w:r>
        <w:rPr>
          <w:iCs/>
          <w:i/>
        </w:rPr>
        <w:t xml:space="preserve">École Nationale des Ponts et Chaussées, Paris, France | 2007 – 2011</w:t>
      </w:r>
    </w:p>
    <w:p>
      <w:pPr>
        <w:numPr>
          <w:ilvl w:val="0"/>
          <w:numId w:val="1004"/>
        </w:numPr>
        <w:pStyle w:val="Compact"/>
      </w:pPr>
      <w:r>
        <w:t xml:space="preserve">Specialized in structural engineering, fluid mechanics, and urban planning.</w:t>
      </w:r>
    </w:p>
    <w:p>
      <w:pPr>
        <w:numPr>
          <w:ilvl w:val="0"/>
          <w:numId w:val="1004"/>
        </w:numPr>
        <w:pStyle w:val="Compact"/>
      </w:pPr>
      <w:r>
        <w:t xml:space="preserve">Completed a thesis on "Sustainable Urban Infrastructure in Mediterranean Cities: A Case Study of Marseille" (2011).</w:t>
      </w:r>
    </w:p>
    <w:bookmarkEnd w:id="25"/>
    <w:bookmarkStart w:id="26" w:name="bachelors-degree-in-civil-engineering"/>
    <w:p>
      <w:pPr>
        <w:pStyle w:val="Heading3"/>
      </w:pPr>
      <w:r>
        <w:t xml:space="preserve">Bachelor’s Degree in Civil Engineering</w:t>
      </w:r>
    </w:p>
    <w:p>
      <w:pPr>
        <w:pStyle w:val="FirstParagraph"/>
      </w:pPr>
      <w:r>
        <w:rPr>
          <w:iCs/>
          <w:i/>
        </w:rPr>
        <w:t xml:space="preserve">Université de Provence, Marseille, France | 2004 – 2007</w:t>
      </w:r>
    </w:p>
    <w:p>
      <w:pPr>
        <w:numPr>
          <w:ilvl w:val="0"/>
          <w:numId w:val="1005"/>
        </w:numPr>
        <w:pStyle w:val="Compact"/>
      </w:pPr>
      <w:r>
        <w:t xml:space="preserve">Focused on civil engineering fundamentals, including materials science and construction management.</w:t>
      </w:r>
    </w:p>
    <w:p>
      <w:pPr>
        <w:numPr>
          <w:ilvl w:val="0"/>
          <w:numId w:val="1005"/>
        </w:numPr>
        <w:pStyle w:val="Compact"/>
      </w:pPr>
      <w:r>
        <w:t xml:space="preserve">Participated in an internship at a local engineering firm, gaining practical experience in project planning and site supervision.</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SAP2000, STAAD.Pro, GIS (ArcGIS)</w:t>
      </w:r>
    </w:p>
    <w:p>
      <w:pPr>
        <w:numPr>
          <w:ilvl w:val="0"/>
          <w:numId w:val="1006"/>
        </w:numPr>
        <w:pStyle w:val="Compact"/>
      </w:pPr>
      <w:r>
        <w:rPr>
          <w:bCs/>
          <w:b/>
        </w:rPr>
        <w:t xml:space="preserve">Languages:</w:t>
      </w:r>
      <w:r>
        <w:t xml:space="preserve"> </w:t>
      </w:r>
      <w:r>
        <w:t xml:space="preserve">French (native), English (fluent), Spanish (basic)</w:t>
      </w:r>
    </w:p>
    <w:p>
      <w:pPr>
        <w:numPr>
          <w:ilvl w:val="0"/>
          <w:numId w:val="1006"/>
        </w:numPr>
        <w:pStyle w:val="Compact"/>
      </w:pPr>
      <w:r>
        <w:rPr>
          <w:bCs/>
          <w:b/>
        </w:rPr>
        <w:t xml:space="preserve">Certifications:</w:t>
      </w:r>
      <w:r>
        <w:t xml:space="preserve"> </w:t>
      </w:r>
      <w:r>
        <w:t xml:space="preserve">Certified Project Management Professional (PMP), LEED Green Associate</w:t>
      </w:r>
    </w:p>
    <w:p>
      <w:pPr>
        <w:numPr>
          <w:ilvl w:val="0"/>
          <w:numId w:val="1006"/>
        </w:numPr>
        <w:pStyle w:val="Compact"/>
      </w:pPr>
      <w:r>
        <w:rPr>
          <w:bCs/>
          <w:b/>
        </w:rPr>
        <w:t xml:space="preserve">Regulatory Knowledge:</w:t>
      </w:r>
      <w:r>
        <w:t xml:space="preserve"> </w:t>
      </w:r>
      <w:r>
        <w:t xml:space="preserve">Familiarity with Eurocodes, RT 2012, and French environmental regulations.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Ordre des Ingénieurs de France</w:t>
      </w:r>
      <w:r>
        <w:t xml:space="preserve"> </w:t>
      </w:r>
      <w:r>
        <w:t xml:space="preserve">– Member since 2014</w:t>
      </w:r>
    </w:p>
    <w:p>
      <w:pPr>
        <w:numPr>
          <w:ilvl w:val="0"/>
          <w:numId w:val="1007"/>
        </w:numPr>
        <w:pStyle w:val="Compact"/>
      </w:pPr>
      <w:r>
        <w:rPr>
          <w:bCs/>
          <w:b/>
        </w:rPr>
        <w:t xml:space="preserve">Société Française de Génie Civil (SFGC)</w:t>
      </w:r>
      <w:r>
        <w:t xml:space="preserve"> </w:t>
      </w:r>
      <w:r>
        <w:t xml:space="preserve">– Active participant in regional conferences and workshops in Marseille.</w:t>
      </w:r>
    </w:p>
    <w:bookmarkEnd w:id="29"/>
    <w:bookmarkStart w:id="32" w:name="key-projects"/>
    <w:p>
      <w:pPr>
        <w:pStyle w:val="Heading2"/>
      </w:pPr>
      <w:r>
        <w:t xml:space="preserve">Key Projects</w:t>
      </w:r>
    </w:p>
    <w:bookmarkStart w:id="30" w:name="X7053b848d25be0fe248947506205b508df3b7a3"/>
    <w:p>
      <w:pPr>
        <w:pStyle w:val="Heading3"/>
      </w:pPr>
      <w:r>
        <w:t xml:space="preserve">Marseille Port de la Ligue Project (2019–2021)</w:t>
      </w:r>
    </w:p>
    <w:p>
      <w:pPr>
        <w:pStyle w:val="FirstParagraph"/>
      </w:pPr>
      <w:r>
        <w:t xml:space="preserve">As a senior engineer, I played a pivotal role in redesigning the port’s infrastructure to accommodate increased maritime traffic while preserving the area’s historical character. The project included the construction of eco-friendly terminals and improved road connections to reduce congestion in France Marseille.</w:t>
      </w:r>
    </w:p>
    <w:bookmarkEnd w:id="30"/>
    <w:bookmarkStart w:id="31" w:name="X9c28012e61d1eb7d6bcf056802ba001dbdea93f"/>
    <w:p>
      <w:pPr>
        <w:pStyle w:val="Heading3"/>
      </w:pPr>
      <w:r>
        <w:t xml:space="preserve">Renovation of Vieux-Port Bridges (2017–2018)</w:t>
      </w:r>
    </w:p>
    <w:p>
      <w:pPr>
        <w:pStyle w:val="FirstParagraph"/>
      </w:pPr>
      <w:r>
        <w:t xml:space="preserve">Managed the structural reinforcement of iconic bridges in Marseille’s Vieux-Port, ensuring safety for pedestrians and vehicles. The project incorporated modern materials to enhance durability while maintaining the area’s aesthetic appeal.</w:t>
      </w:r>
    </w:p>
    <w:bookmarkEnd w:id="31"/>
    <w:bookmarkEnd w:id="32"/>
    <w:bookmarkStart w:id="33" w:name="publications-and-presentations"/>
    <w:p>
      <w:pPr>
        <w:pStyle w:val="Heading2"/>
      </w:pPr>
      <w:r>
        <w:t xml:space="preserve">Publications and Presentations</w:t>
      </w:r>
    </w:p>
    <w:p>
      <w:pPr>
        <w:numPr>
          <w:ilvl w:val="0"/>
          <w:numId w:val="1008"/>
        </w:numPr>
        <w:pStyle w:val="Compact"/>
      </w:pPr>
      <w:r>
        <w:t xml:space="preserve">"Innovative Solutions for Coastal Infrastructure in France Marseille" – Presented at the International Conference on Civil Engineering, 2019.</w:t>
      </w:r>
    </w:p>
    <w:p>
      <w:pPr>
        <w:numPr>
          <w:ilvl w:val="0"/>
          <w:numId w:val="1008"/>
        </w:numPr>
        <w:pStyle w:val="Compact"/>
      </w:pPr>
      <w:r>
        <w:t xml:space="preserve">Co-authored an article on sustainable urban planning for Mediterranean cities, published in *Revue de Génie Civil* (2020).</w:t>
      </w:r>
    </w:p>
    <w:bookmarkEnd w:id="33"/>
    <w:bookmarkStart w:id="34" w:name="references"/>
    <w:p>
      <w:pPr>
        <w:pStyle w:val="Heading2"/>
      </w:pPr>
      <w:r>
        <w:t xml:space="preserve">References</w:t>
      </w:r>
    </w:p>
    <w:p>
      <w:pPr>
        <w:pStyle w:val="FirstParagraph"/>
      </w:pPr>
      <w:r>
        <w:t xml:space="preserve">Available upon request. Contact: jean.luc.martin@email.com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France Marseille</dc:title>
  <dc:creator/>
  <dc:language>en</dc:language>
  <cp:keywords/>
  <dcterms:created xsi:type="dcterms:W3CDTF">2025-12-05T06:40:21Z</dcterms:created>
  <dcterms:modified xsi:type="dcterms:W3CDTF">2025-12-05T06:40:21Z</dcterms:modified>
</cp:coreProperties>
</file>

<file path=docProps/custom.xml><?xml version="1.0" encoding="utf-8"?>
<Properties xmlns="http://schemas.openxmlformats.org/officeDocument/2006/custom-properties" xmlns:vt="http://schemas.openxmlformats.org/officeDocument/2006/docPropsVTypes"/>
</file>