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33" w:name="curriculum-vitae"/>
    <w:p>
      <w:pPr>
        <w:pStyle w:val="Heading1"/>
      </w:pPr>
      <w:r>
        <w:t xml:space="preserve">Curriculum Vitae</w:t>
      </w:r>
    </w:p>
    <w:bookmarkStart w:id="32" w:name="civil-engineer-in-israel-jerusalem"/>
    <w:p>
      <w:pPr>
        <w:pStyle w:val="Heading2"/>
      </w:pPr>
      <w:r>
        <w:t xml:space="preserve">Civil Engineer in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dedicated and experienced Civil Engineer with a strong background in urban development, infrastructure projects, and sustainable design. Specializing in the unique challenges of constructing in Israel Jerusalem, including seismic-resistant structures, ancient site preservation, and compliance with local building codes. Proven expertise in managing complex projects from planning to execution while adhering to Israeli Ministry of Construction standards. Committed to delivering innovative solutions that align with the cultural and environmental needs of Jerusalem.</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[University Name], Israel, 2015-2019</w:t>
      </w:r>
    </w:p>
    <w:p>
      <w:pPr>
        <w:numPr>
          <w:ilvl w:val="0"/>
          <w:numId w:val="1001"/>
        </w:numPr>
        <w:pStyle w:val="Compact"/>
      </w:pPr>
      <w:r>
        <w:rPr>
          <w:bCs/>
          <w:b/>
        </w:rPr>
        <w:t xml:space="preserve">Master of Science in Urban Planning and Infrastructure Development</w:t>
      </w:r>
      <w:r>
        <w:t xml:space="preserve">, [University Name], Israel, 2019-2021</w:t>
      </w:r>
    </w:p>
    <w:bookmarkEnd w:id="22"/>
    <w:bookmarkStart w:id="25" w:name="work-experience"/>
    <w:p>
      <w:pPr>
        <w:pStyle w:val="Heading3"/>
      </w:pPr>
      <w:r>
        <w:t xml:space="preserve">Work Experience</w:t>
      </w:r>
    </w:p>
    <w:bookmarkStart w:id="23" w:name="Xfec8d16c336da68707c9384ebfabe240c30c71f"/>
    <w:p>
      <w:pPr>
        <w:pStyle w:val="Heading4"/>
      </w:pPr>
      <w:r>
        <w:t xml:space="preserve">Civil Engineer – [Company Name], Jerusalem, Israel (2021-Present)</w:t>
      </w:r>
    </w:p>
    <w:p>
      <w:pPr>
        <w:numPr>
          <w:ilvl w:val="0"/>
          <w:numId w:val="1002"/>
        </w:numPr>
        <w:pStyle w:val="Compact"/>
      </w:pPr>
      <w:r>
        <w:t xml:space="preserve">Managed the design and construction of residential and commercial buildings in Jerusalem, ensuring compliance with Israeli seismic safety regulations.</w:t>
      </w:r>
    </w:p>
    <w:p>
      <w:pPr>
        <w:numPr>
          <w:ilvl w:val="0"/>
          <w:numId w:val="1002"/>
        </w:numPr>
        <w:pStyle w:val="Compact"/>
      </w:pPr>
      <w:r>
        <w:t xml:space="preserve">Collaborated with local municipalities to develop urban renewal projects, focusing on sustainable infrastructure and improved public spaces in the Old City area.</w:t>
      </w:r>
    </w:p>
    <w:p>
      <w:pPr>
        <w:numPr>
          <w:ilvl w:val="0"/>
          <w:numId w:val="1002"/>
        </w:numPr>
        <w:pStyle w:val="Compact"/>
      </w:pPr>
      <w:r>
        <w:t xml:space="preserve">Supervised teams of engineers and contractors to complete projects within budget and timeline, including the reconstruction of historical buildings while preserving their architectural integrity.</w:t>
      </w:r>
    </w:p>
    <w:p>
      <w:pPr>
        <w:numPr>
          <w:ilvl w:val="0"/>
          <w:numId w:val="1002"/>
        </w:numPr>
        <w:pStyle w:val="Compact"/>
      </w:pPr>
      <w:r>
        <w:t xml:space="preserve">Implemented advanced software like AutoCAD and Revit for 3D modeling of structures, optimizing efficiency in project planning.</w:t>
      </w:r>
    </w:p>
    <w:bookmarkEnd w:id="23"/>
    <w:bookmarkStart w:id="24" w:name="Xd079f39daf5ee6ce3711457ecf2802607081ad7"/>
    <w:p>
      <w:pPr>
        <w:pStyle w:val="Heading4"/>
      </w:pPr>
      <w:r>
        <w:t xml:space="preserve">Junior Civil Engineer – [Company Name], Tel Aviv, Israel (2019-2021)</w:t>
      </w:r>
    </w:p>
    <w:p>
      <w:pPr>
        <w:numPr>
          <w:ilvl w:val="0"/>
          <w:numId w:val="1003"/>
        </w:numPr>
        <w:pStyle w:val="Compact"/>
      </w:pPr>
      <w:r>
        <w:t xml:space="preserve">Assisted in the design of water supply and sewage systems for new urban developments, ensuring alignment with Israeli Ministry of Health guidelines.</w:t>
      </w:r>
    </w:p>
    <w:p>
      <w:pPr>
        <w:numPr>
          <w:ilvl w:val="0"/>
          <w:numId w:val="1003"/>
        </w:numPr>
        <w:pStyle w:val="Compact"/>
      </w:pPr>
      <w:r>
        <w:t xml:space="preserve">Conducted site inspections to monitor construction progress and ensure adherence to safety protocols in accordance with Israeli labor laws.</w:t>
      </w:r>
    </w:p>
    <w:p>
      <w:pPr>
        <w:numPr>
          <w:ilvl w:val="0"/>
          <w:numId w:val="1003"/>
        </w:numPr>
        <w:pStyle w:val="Compact"/>
      </w:pPr>
      <w:r>
        <w:t xml:space="preserve">Participated in the development of a green infrastructure project in the Negev region, focusing on rainwater harvesting and drought-resistant landscaping.</w:t>
      </w:r>
    </w:p>
    <w:bookmarkEnd w:id="24"/>
    <w:bookmarkEnd w:id="25"/>
    <w:bookmarkStart w:id="26" w:name="key-skills"/>
    <w:p>
      <w:pPr>
        <w:pStyle w:val="Heading3"/>
      </w:pPr>
      <w:r>
        <w:t xml:space="preserve">Key Skills</w:t>
      </w:r>
    </w:p>
    <w:p>
      <w:pPr>
        <w:numPr>
          <w:ilvl w:val="0"/>
          <w:numId w:val="1004"/>
        </w:numPr>
        <w:pStyle w:val="Compact"/>
      </w:pPr>
      <w:r>
        <w:t xml:space="preserve">Expertise in seismic design and retrofitting for Israel’s earthquake-prone regions.</w:t>
      </w:r>
    </w:p>
    <w:p>
      <w:pPr>
        <w:numPr>
          <w:ilvl w:val="0"/>
          <w:numId w:val="1004"/>
        </w:numPr>
        <w:pStyle w:val="Compact"/>
      </w:pPr>
      <w:r>
        <w:t xml:space="preserve">Proficient in AutoCAD, Revit, and GIS software for infrastructure planning.</w:t>
      </w:r>
    </w:p>
    <w:p>
      <w:pPr>
        <w:numPr>
          <w:ilvl w:val="0"/>
          <w:numId w:val="1004"/>
        </w:numPr>
        <w:pStyle w:val="Compact"/>
      </w:pPr>
      <w:r>
        <w:t xml:space="preserve">Strong knowledge of Israeli building codes (e.g., SI 421) and environmental regulations.</w:t>
      </w:r>
    </w:p>
    <w:p>
      <w:pPr>
        <w:numPr>
          <w:ilvl w:val="0"/>
          <w:numId w:val="1004"/>
        </w:numPr>
        <w:pStyle w:val="Compact"/>
      </w:pPr>
      <w:r>
        <w:t xml:space="preserve">Project management with experience in budgeting, scheduling, and risk assessment.</w:t>
      </w:r>
    </w:p>
    <w:p>
      <w:pPr>
        <w:numPr>
          <w:ilvl w:val="0"/>
          <w:numId w:val="1004"/>
        </w:numPr>
        <w:pStyle w:val="Compact"/>
      </w:pPr>
      <w:r>
        <w:t xml:space="preserve">Cross-functional collaboration with architects, urban planners, and local authorities in Jerusalem.</w:t>
      </w:r>
    </w:p>
    <w:bookmarkEnd w:id="26"/>
    <w:bookmarkStart w:id="27" w:name="certifications"/>
    <w:p>
      <w:pPr>
        <w:pStyle w:val="Heading3"/>
      </w:pPr>
      <w:r>
        <w:t xml:space="preserve">Certifications</w:t>
      </w:r>
    </w:p>
    <w:p>
      <w:pPr>
        <w:numPr>
          <w:ilvl w:val="0"/>
          <w:numId w:val="1005"/>
        </w:numPr>
        <w:pStyle w:val="Compact"/>
      </w:pPr>
      <w:r>
        <w:rPr>
          <w:bCs/>
          <w:b/>
        </w:rPr>
        <w:t xml:space="preserve">Professional Engineer License (PE) – Israel Ministry of Justice</w:t>
      </w:r>
      <w:r>
        <w:t xml:space="preserve">, 2021</w:t>
      </w:r>
    </w:p>
    <w:p>
      <w:pPr>
        <w:numPr>
          <w:ilvl w:val="0"/>
          <w:numId w:val="1005"/>
        </w:numPr>
        <w:pStyle w:val="Compact"/>
      </w:pPr>
      <w:r>
        <w:rPr>
          <w:bCs/>
          <w:b/>
        </w:rPr>
        <w:t xml:space="preserve">LEED AP (Leadership in Energy and Environmental Design)</w:t>
      </w:r>
      <w:r>
        <w:t xml:space="preserve">, 2020</w:t>
      </w:r>
    </w:p>
    <w:p>
      <w:pPr>
        <w:numPr>
          <w:ilvl w:val="0"/>
          <w:numId w:val="1005"/>
        </w:numPr>
        <w:pStyle w:val="Compact"/>
      </w:pPr>
      <w:r>
        <w:rPr>
          <w:bCs/>
          <w:b/>
        </w:rPr>
        <w:t xml:space="preserve">Seismic Retrofitting Certification – Israeli Institute of Engineers</w:t>
      </w:r>
      <w:r>
        <w:t xml:space="preserve">, 2019</w:t>
      </w:r>
    </w:p>
    <w:p>
      <w:pPr>
        <w:numPr>
          <w:ilvl w:val="0"/>
          <w:numId w:val="1005"/>
        </w:numPr>
        <w:pStyle w:val="Compact"/>
      </w:pPr>
      <w:r>
        <w:rPr>
          <w:bCs/>
          <w:b/>
        </w:rPr>
        <w:t xml:space="preserve">Safety Management Systems (SMS) – Israeli Labor Standards Authority</w:t>
      </w:r>
      <w:r>
        <w:t xml:space="preserve">, 2018</w:t>
      </w:r>
    </w:p>
    <w:bookmarkEnd w:id="27"/>
    <w:bookmarkStart w:id="28" w:name="Xc269172599bbfe4d0f76cb103543b14af2f89a8"/>
    <w:p>
      <w:pPr>
        <w:pStyle w:val="Heading3"/>
      </w:pPr>
      <w:r>
        <w:t xml:space="preserve">Professional Projects in Israel Jerusalem</w:t>
      </w:r>
    </w:p>
    <w:p>
      <w:pPr>
        <w:numPr>
          <w:ilvl w:val="0"/>
          <w:numId w:val="1006"/>
        </w:numPr>
        <w:pStyle w:val="Compact"/>
      </w:pPr>
      <w:r>
        <w:rPr>
          <w:bCs/>
          <w:b/>
        </w:rPr>
        <w:t xml:space="preserve">Old City Water Supply Upgrade (2022)</w:t>
      </w:r>
      <w:r>
        <w:t xml:space="preserve">: Led the redesign of water distribution systems in Jerusalem’s historic districts, reducing leaks by 30% and improving access for residents.</w:t>
      </w:r>
    </w:p>
    <w:p>
      <w:pPr>
        <w:numPr>
          <w:ilvl w:val="0"/>
          <w:numId w:val="1006"/>
        </w:numPr>
        <w:pStyle w:val="Compact"/>
      </w:pPr>
      <w:r>
        <w:rPr>
          <w:bCs/>
          <w:b/>
        </w:rPr>
        <w:t xml:space="preserve">Jerusalem Metro Expansion Project (2021)</w:t>
      </w:r>
      <w:r>
        <w:t xml:space="preserve">: Contributed to the planning of a new metro line connecting East and West Jerusalem, prioritizing minimal disruption to ancient sites.</w:t>
      </w:r>
    </w:p>
    <w:p>
      <w:pPr>
        <w:numPr>
          <w:ilvl w:val="0"/>
          <w:numId w:val="1006"/>
        </w:numPr>
        <w:pStyle w:val="Compact"/>
      </w:pPr>
      <w:r>
        <w:rPr>
          <w:bCs/>
          <w:b/>
        </w:rPr>
        <w:t xml:space="preserve">Sustainable Housing Initiative (2019-2020)</w:t>
      </w:r>
      <w:r>
        <w:t xml:space="preserve">: Designed eco-friendly residential complexes in Jerusalem that incorporated solar energy systems and waste management solutions.</w:t>
      </w:r>
    </w:p>
    <w:bookmarkEnd w:id="28"/>
    <w:bookmarkStart w:id="29" w:name="language-proficiency"/>
    <w:p>
      <w:pPr>
        <w:pStyle w:val="Heading3"/>
      </w:pPr>
      <w:r>
        <w:t xml:space="preserve">Language Proficiency</w:t>
      </w:r>
    </w:p>
    <w:p>
      <w:pPr>
        <w:numPr>
          <w:ilvl w:val="0"/>
          <w:numId w:val="1007"/>
        </w:numPr>
        <w:pStyle w:val="Compact"/>
      </w:pPr>
      <w:r>
        <w:t xml:space="preserve">Hebrew – Native proficiency</w:t>
      </w:r>
    </w:p>
    <w:p>
      <w:pPr>
        <w:numPr>
          <w:ilvl w:val="0"/>
          <w:numId w:val="1007"/>
        </w:numPr>
        <w:pStyle w:val="Compact"/>
      </w:pPr>
      <w:r>
        <w:t xml:space="preserve">English – Fluent (IELTS 7.5)</w:t>
      </w:r>
    </w:p>
    <w:p>
      <w:pPr>
        <w:numPr>
          <w:ilvl w:val="0"/>
          <w:numId w:val="1007"/>
        </w:numPr>
        <w:pStyle w:val="Compact"/>
      </w:pPr>
      <w:r>
        <w:t xml:space="preserve">Arabic – Basic understanding for communication with local communities in Jerusalem</w:t>
      </w:r>
    </w:p>
    <w:bookmarkEnd w:id="29"/>
    <w:bookmarkStart w:id="30" w:name="professional-affiliations"/>
    <w:p>
      <w:pPr>
        <w:pStyle w:val="Heading3"/>
      </w:pPr>
      <w:r>
        <w:t xml:space="preserve">Professional Affiliations</w:t>
      </w:r>
    </w:p>
    <w:p>
      <w:pPr>
        <w:numPr>
          <w:ilvl w:val="0"/>
          <w:numId w:val="1008"/>
        </w:numPr>
        <w:pStyle w:val="Compact"/>
      </w:pPr>
      <w:r>
        <w:t xml:space="preserve">Member, Israel Institute of Engineers (IIE)</w:t>
      </w:r>
    </w:p>
    <w:p>
      <w:pPr>
        <w:numPr>
          <w:ilvl w:val="0"/>
          <w:numId w:val="1008"/>
        </w:numPr>
        <w:pStyle w:val="Compact"/>
      </w:pPr>
      <w:r>
        <w:t xml:space="preserve">Member, American Society of Civil Engineers (ASCE)</w:t>
      </w:r>
    </w:p>
    <w:p>
      <w:pPr>
        <w:numPr>
          <w:ilvl w:val="0"/>
          <w:numId w:val="1008"/>
        </w:numPr>
        <w:pStyle w:val="Compact"/>
      </w:pPr>
      <w:r>
        <w:t xml:space="preserve">Volunteer, Jerusalem Urban Development Association</w:t>
      </w:r>
    </w:p>
    <w:bookmarkEnd w:id="30"/>
    <w:bookmarkStart w:id="31" w:name="references"/>
    <w:p>
      <w:pPr>
        <w:pStyle w:val="Heading3"/>
      </w:pPr>
      <w:r>
        <w:t xml:space="preserve">References</w:t>
      </w:r>
    </w:p>
    <w:p>
      <w:pPr>
        <w:pStyle w:val="FirstParagraph"/>
      </w:pPr>
      <w:r>
        <w:t xml:space="preserve">Available upon request. Contact [Your Name] at [your.email@example.com]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Israel Jerusalem</dc:title>
  <dc:creator/>
  <dc:language>en</dc:language>
  <cp:keywords/>
  <dcterms:created xsi:type="dcterms:W3CDTF">2026-07-21T04:33:05Z</dcterms:created>
  <dcterms:modified xsi:type="dcterms:W3CDTF">2026-07-21T04:33:05Z</dcterms:modified>
</cp:coreProperties>
</file>

<file path=docProps/custom.xml><?xml version="1.0" encoding="utf-8"?>
<Properties xmlns="http://schemas.openxmlformats.org/officeDocument/2006/custom-properties" xmlns:vt="http://schemas.openxmlformats.org/officeDocument/2006/docPropsVTypes"/>
</file>