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Start w:id="20" w:name="professional-summary"/>
    <w:p>
      <w:pPr>
        <w:pStyle w:val="Heading2"/>
      </w:pPr>
      <w:r>
        <w:t xml:space="preserve">Professional Summary</w:t>
      </w:r>
    </w:p>
    <w:p>
      <w:pPr>
        <w:pStyle w:val="FirstParagraph"/>
      </w:pPr>
      <w:r>
        <w:t xml:space="preserve">A highly motivated and experienced Civil Engineer with a proven track record in infrastructure development, construction management, and urban planning. Specialized in delivering sustainable and innovative solutions tailored to the unique demands of Kuwait City's rapidly evolving landscape. Adept at managing complex projects from conceptualization to completion while adhering to strict safety, budgetary, and regulatory standards. Committed to advancing the civil engineering industry in Kuwait City through technical excellence and community-driven design.</w:t>
      </w:r>
    </w:p>
    <w:bookmarkEnd w:id="20"/>
    <w:bookmarkStart w:id="21" w:name="education"/>
    <w:p>
      <w:pPr>
        <w:pStyle w:val="Heading2"/>
      </w:pPr>
      <w:r>
        <w:t xml:space="preserve">Education</w:t>
      </w:r>
    </w:p>
    <w:p>
      <w:pPr>
        <w:pStyle w:val="FirstParagraph"/>
      </w:pPr>
      <w:r>
        <w:rPr>
          <w:bCs/>
          <w:b/>
        </w:rPr>
        <w:t xml:space="preserve">Bachelor of Science in Civil Engineering</w:t>
      </w:r>
    </w:p>
    <w:p>
      <w:pPr>
        <w:pStyle w:val="BodyText"/>
      </w:pPr>
      <w:r>
        <w:t xml:space="preserve">University of [Your University Name], [City, Country]</w:t>
      </w:r>
    </w:p>
    <w:p>
      <w:pPr>
        <w:pStyle w:val="BodyText"/>
      </w:pPr>
      <w:r>
        <w:t xml:space="preserve">Graduated: [Year]</w:t>
      </w:r>
    </w:p>
    <w:p>
      <w:pPr>
        <w:numPr>
          <w:ilvl w:val="0"/>
          <w:numId w:val="1001"/>
        </w:numPr>
        <w:pStyle w:val="Compact"/>
      </w:pPr>
      <w:r>
        <w:t xml:space="preserve">Relevant coursework: Structural Analysis, Geotechnical Engineering, Transportation Systems</w:t>
      </w:r>
    </w:p>
    <w:p>
      <w:pPr>
        <w:numPr>
          <w:ilvl w:val="0"/>
          <w:numId w:val="1001"/>
        </w:numPr>
        <w:pStyle w:val="Compact"/>
      </w:pPr>
      <w:r>
        <w:t xml:space="preserve">Honors/awards: [Any academic accolades]</w:t>
      </w:r>
    </w:p>
    <w:p>
      <w:pPr>
        <w:pStyle w:val="FirstParagraph"/>
      </w:pPr>
      <w:r>
        <w:rPr>
          <w:bCs/>
          <w:b/>
        </w:rPr>
        <w:t xml:space="preserve">Master of Science in Civil Engineering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Thesis Topic: [Your Thesis Title, e.g., "Sustainable Urban Infrastructure in Arid Climates"]</w:t>
      </w:r>
    </w:p>
    <w:p>
      <w:pPr>
        <w:numPr>
          <w:ilvl w:val="0"/>
          <w:numId w:val="1002"/>
        </w:numPr>
        <w:pStyle w:val="Compact"/>
      </w:pPr>
      <w:r>
        <w:t xml:space="preserve">Research focus on optimizing construction materials for Kuwait's climate</w:t>
      </w:r>
    </w:p>
    <w:bookmarkEnd w:id="21"/>
    <w:bookmarkStart w:id="22" w:name="professional-experience"/>
    <w:p>
      <w:pPr>
        <w:pStyle w:val="Heading2"/>
      </w:pPr>
      <w:r>
        <w:t xml:space="preserve">Professional Experience</w:t>
      </w:r>
    </w:p>
    <w:p>
      <w:pPr>
        <w:pStyle w:val="FirstParagraph"/>
      </w:pPr>
      <w:r>
        <w:rPr>
          <w:bCs/>
          <w:b/>
        </w:rPr>
        <w:t xml:space="preserve">Civil Engineer</w:t>
      </w:r>
    </w:p>
    <w:p>
      <w:pPr>
        <w:pStyle w:val="BodyText"/>
      </w:pPr>
      <w:r>
        <w:t xml:space="preserve">[Company Name], Kuwait City, Kuwait</w:t>
      </w:r>
    </w:p>
    <w:p>
      <w:pPr>
        <w:pStyle w:val="BodyText"/>
      </w:pPr>
      <w:r>
        <w:t xml:space="preserve">Employment Duration: [Start Year] – Present</w:t>
      </w:r>
    </w:p>
    <w:p>
      <w:pPr>
        <w:numPr>
          <w:ilvl w:val="0"/>
          <w:numId w:val="1003"/>
        </w:numPr>
        <w:pStyle w:val="Compact"/>
      </w:pPr>
      <w:r>
        <w:t xml:space="preserve">Lead design and execution of residential and commercial construction projects in Kuwait City, ensuring compliance with local building codes and international standards.</w:t>
      </w:r>
    </w:p>
    <w:p>
      <w:pPr>
        <w:numPr>
          <w:ilvl w:val="0"/>
          <w:numId w:val="1003"/>
        </w:numPr>
        <w:pStyle w:val="Compact"/>
      </w:pPr>
      <w:r>
        <w:t xml:space="preserve">Collaborated with municipal authorities to streamline infrastructure projects, including road networks and water supply systems.</w:t>
      </w:r>
    </w:p>
    <w:p>
      <w:pPr>
        <w:numPr>
          <w:ilvl w:val="0"/>
          <w:numId w:val="1003"/>
        </w:numPr>
        <w:pStyle w:val="Compact"/>
      </w:pPr>
      <w:r>
        <w:t xml:space="preserve">Managed a team of 10+ engineers to deliver projects on time and within budget, achieving a 95% client satisfaction rate.</w:t>
      </w:r>
    </w:p>
    <w:p>
      <w:pPr>
        <w:numPr>
          <w:ilvl w:val="0"/>
          <w:numId w:val="1003"/>
        </w:numPr>
        <w:pStyle w:val="Compact"/>
      </w:pPr>
      <w:r>
        <w:t xml:space="preserve">Integrated BIM (Building Information Modeling) tools to enhance project visualization and reduce construction errors by 30%.</w:t>
      </w:r>
    </w:p>
    <w:p>
      <w:pPr>
        <w:pStyle w:val="FirstParagraph"/>
      </w:pPr>
      <w:r>
        <w:rPr>
          <w:bCs/>
          <w:b/>
        </w:rPr>
        <w:t xml:space="preserve">Senior Civil Engineer</w:t>
      </w:r>
    </w:p>
    <w:p>
      <w:pPr>
        <w:pStyle w:val="BodyText"/>
      </w:pPr>
      <w:r>
        <w:t xml:space="preserve">[Previous Company Name], Kuwait City, Kuwait</w:t>
      </w:r>
    </w:p>
    <w:p>
      <w:pPr>
        <w:pStyle w:val="BodyText"/>
      </w:pPr>
      <w:r>
        <w:t xml:space="preserve">Employment Duration: [Start Year] – [End Year]</w:t>
      </w:r>
    </w:p>
    <w:p>
      <w:pPr>
        <w:numPr>
          <w:ilvl w:val="0"/>
          <w:numId w:val="1004"/>
        </w:numPr>
        <w:pStyle w:val="Compact"/>
      </w:pPr>
      <w:r>
        <w:t xml:space="preserve">Designed and supervised the construction of a 50-hectare industrial park in Kuwait City, completed under budget and ahead of schedule.</w:t>
      </w:r>
    </w:p>
    <w:p>
      <w:pPr>
        <w:numPr>
          <w:ilvl w:val="0"/>
          <w:numId w:val="1004"/>
        </w:numPr>
        <w:pStyle w:val="Compact"/>
      </w:pPr>
      <w:r>
        <w:t xml:space="preserve">Conducted site inspections to ensure adherence to safety protocols, resulting in zero major incidents during project timelines.</w:t>
      </w:r>
    </w:p>
    <w:p>
      <w:pPr>
        <w:numPr>
          <w:ilvl w:val="0"/>
          <w:numId w:val="1004"/>
        </w:numPr>
        <w:pStyle w:val="Compact"/>
      </w:pPr>
      <w:r>
        <w:t xml:space="preserve">Developed partnerships with local suppliers to source eco-friendly materials, aligning with Kuwait's sustainability goals.</w:t>
      </w:r>
    </w:p>
    <w:p>
      <w:pPr>
        <w:numPr>
          <w:ilvl w:val="0"/>
          <w:numId w:val="1004"/>
        </w:numPr>
        <w:pStyle w:val="Compact"/>
      </w:pPr>
      <w:r>
        <w:t xml:space="preserve">Provided technical expertise for the rehabilitation of aging drainage systems in high-traffic areas of Kuwait City.</w:t>
      </w:r>
    </w:p>
    <w:bookmarkEnd w:id="22"/>
    <w:bookmarkStart w:id="23" w:name="key-skills"/>
    <w:p>
      <w:pPr>
        <w:pStyle w:val="Heading2"/>
      </w:pPr>
      <w:r>
        <w:t xml:space="preserve">Key Skills</w:t>
      </w:r>
    </w:p>
    <w:p>
      <w:pPr>
        <w:numPr>
          <w:ilvl w:val="0"/>
          <w:numId w:val="1005"/>
        </w:numPr>
        <w:pStyle w:val="Compact"/>
      </w:pPr>
      <w:r>
        <w:t xml:space="preserve">Structural Design and Analysis (AutoCAD, Revit, SAP2000)</w:t>
      </w:r>
    </w:p>
    <w:p>
      <w:pPr>
        <w:numPr>
          <w:ilvl w:val="0"/>
          <w:numId w:val="1005"/>
        </w:numPr>
        <w:pStyle w:val="Compact"/>
      </w:pPr>
      <w:r>
        <w:t xml:space="preserve">Project Management (PMP-certified)</w:t>
      </w:r>
    </w:p>
    <w:p>
      <w:pPr>
        <w:numPr>
          <w:ilvl w:val="0"/>
          <w:numId w:val="1005"/>
        </w:numPr>
        <w:pStyle w:val="Compact"/>
      </w:pPr>
      <w:r>
        <w:t xml:space="preserve">Construction Planning and Scheduling (Primavera P6, MS Project)</w:t>
      </w:r>
    </w:p>
    <w:p>
      <w:pPr>
        <w:numPr>
          <w:ilvl w:val="0"/>
          <w:numId w:val="1005"/>
        </w:numPr>
        <w:pStyle w:val="Compact"/>
      </w:pPr>
      <w:r>
        <w:t xml:space="preserve">Geotechnical Engineering and Soil Testing</w:t>
      </w:r>
    </w:p>
    <w:p>
      <w:pPr>
        <w:numPr>
          <w:ilvl w:val="0"/>
          <w:numId w:val="1005"/>
        </w:numPr>
        <w:pStyle w:val="Compact"/>
      </w:pPr>
      <w:r>
        <w:t xml:space="preserve">Knowledge of Kuwait City's Building Codes and Environmental Regulations</w:t>
      </w:r>
    </w:p>
    <w:p>
      <w:pPr>
        <w:numPr>
          <w:ilvl w:val="0"/>
          <w:numId w:val="1005"/>
        </w:numPr>
        <w:pStyle w:val="Compact"/>
      </w:pPr>
      <w:r>
        <w:t xml:space="preserve">Fluent in English and Arabic; proficient in technical documentation</w:t>
      </w:r>
    </w:p>
    <w:bookmarkEnd w:id="23"/>
    <w:bookmarkStart w:id="24" w:name="certifications"/>
    <w:p>
      <w:pPr>
        <w:pStyle w:val="Heading2"/>
      </w:pPr>
      <w:r>
        <w:t xml:space="preserve">Certifications</w:t>
      </w:r>
    </w:p>
    <w:p>
      <w:pPr>
        <w:pStyle w:val="FirstParagraph"/>
      </w:pPr>
      <w:r>
        <w:rPr>
          <w:bCs/>
          <w:b/>
        </w:rPr>
        <w:t xml:space="preserve">Certified Professional Engineer (P.E.) – Kuwait City, Kuwait</w:t>
      </w:r>
    </w:p>
    <w:p>
      <w:pPr>
        <w:pStyle w:val="BodyText"/>
      </w:pPr>
      <w:r>
        <w:t xml:space="preserve">Issued by: [Relevant Authority, e.g., Ministry of Commerce and Industry]</w:t>
      </w:r>
    </w:p>
    <w:p>
      <w:pPr>
        <w:pStyle w:val="BodyText"/>
      </w:pPr>
      <w:r>
        <w:rPr>
          <w:bCs/>
          <w:b/>
        </w:rPr>
        <w:t xml:space="preserve">LEED AP (Leadership in Energy and Environmental Design Accredited Professional)</w:t>
      </w:r>
    </w:p>
    <w:p>
      <w:pPr>
        <w:pStyle w:val="BodyText"/>
      </w:pPr>
      <w:r>
        <w:t xml:space="preserve">Issued by: US Green Building Council</w:t>
      </w:r>
    </w:p>
    <w:bookmarkEnd w:id="24"/>
    <w:bookmarkStart w:id="25" w:name="professional-affiliations"/>
    <w:p>
      <w:pPr>
        <w:pStyle w:val="Heading2"/>
      </w:pPr>
      <w:r>
        <w:t xml:space="preserve">Professional Affiliations</w:t>
      </w:r>
    </w:p>
    <w:p>
      <w:pPr>
        <w:numPr>
          <w:ilvl w:val="0"/>
          <w:numId w:val="1006"/>
        </w:numPr>
        <w:pStyle w:val="Compact"/>
      </w:pPr>
      <w:r>
        <w:t xml:space="preserve">Member, Kuwait Society of Engineers (KSE)</w:t>
      </w:r>
    </w:p>
    <w:p>
      <w:pPr>
        <w:numPr>
          <w:ilvl w:val="0"/>
          <w:numId w:val="1006"/>
        </w:numPr>
        <w:pStyle w:val="Compact"/>
      </w:pPr>
      <w:r>
        <w:t xml:space="preserve">Member, American Society of Civil Engineers (ASCE)</w:t>
      </w:r>
    </w:p>
    <w:p>
      <w:pPr>
        <w:numPr>
          <w:ilvl w:val="0"/>
          <w:numId w:val="1006"/>
        </w:numPr>
        <w:pStyle w:val="Compact"/>
      </w:pPr>
      <w:r>
        <w:t xml:space="preserve">Volunteer for the Kuwait City Urban Development Committee</w:t>
      </w:r>
    </w:p>
    <w:bookmarkEnd w:id="25"/>
    <w:bookmarkStart w:id="26"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w:t>
      </w:r>
    </w:p>
    <w:bookmarkEnd w:id="26"/>
    <w:bookmarkStart w:id="27" w:name="notable-projects-in-kuwait-city"/>
    <w:p>
      <w:pPr>
        <w:pStyle w:val="Heading2"/>
      </w:pPr>
      <w:r>
        <w:t xml:space="preserve">Notable Projects in Kuwait City</w:t>
      </w:r>
    </w:p>
    <w:p>
      <w:pPr>
        <w:pStyle w:val="FirstParagraph"/>
      </w:pPr>
      <w:r>
        <w:rPr>
          <w:bCs/>
          <w:b/>
        </w:rPr>
        <w:t xml:space="preserve">Kuwait City International Airport Expansion Project (2020–2023)</w:t>
      </w:r>
    </w:p>
    <w:p>
      <w:pPr>
        <w:numPr>
          <w:ilvl w:val="0"/>
          <w:numId w:val="1008"/>
        </w:numPr>
        <w:pStyle w:val="Compact"/>
      </w:pPr>
      <w:r>
        <w:t xml:space="preserve">Responsible for structural design and coordination with international consultants.</w:t>
      </w:r>
    </w:p>
    <w:p>
      <w:pPr>
        <w:numPr>
          <w:ilvl w:val="0"/>
          <w:numId w:val="1008"/>
        </w:numPr>
        <w:pStyle w:val="Compact"/>
      </w:pPr>
      <w:r>
        <w:t xml:space="preserve">Reduced construction waste by 40% through innovative material recycling strategies.</w:t>
      </w:r>
    </w:p>
    <w:p>
      <w:pPr>
        <w:pStyle w:val="FirstParagraph"/>
      </w:pPr>
      <w:r>
        <w:rPr>
          <w:bCs/>
          <w:b/>
        </w:rPr>
        <w:t xml:space="preserve">Kuwait City Smart Mobility Initiative (2018–2021)</w:t>
      </w:r>
    </w:p>
    <w:p>
      <w:pPr>
        <w:numPr>
          <w:ilvl w:val="0"/>
          <w:numId w:val="1009"/>
        </w:numPr>
        <w:pStyle w:val="Compact"/>
      </w:pPr>
      <w:r>
        <w:t xml:space="preserve">Designed and implemented a traffic management system using AI-driven sensors.</w:t>
      </w:r>
    </w:p>
    <w:p>
      <w:pPr>
        <w:numPr>
          <w:ilvl w:val="0"/>
          <w:numId w:val="1009"/>
        </w:numPr>
        <w:pStyle w:val="Compact"/>
      </w:pPr>
      <w:r>
        <w:t xml:space="preserve">Improved traffic flow by 25% in central Kuwait City, reducing congestion and emissions.</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Civil Engineer role in Kuwait City, emphasizing technical expertise, local industry knowledge, and commitment to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Kuwait City</dc:title>
  <dc:creator/>
  <dc:language>en</dc:language>
  <cp:keywords/>
  <dcterms:created xsi:type="dcterms:W3CDTF">2025-12-03T06:56:56Z</dcterms:created>
  <dcterms:modified xsi:type="dcterms:W3CDTF">2025-12-03T06:56:56Z</dcterms:modified>
</cp:coreProperties>
</file>

<file path=docProps/custom.xml><?xml version="1.0" encoding="utf-8"?>
<Properties xmlns="http://schemas.openxmlformats.org/officeDocument/2006/custom-properties" xmlns:vt="http://schemas.openxmlformats.org/officeDocument/2006/docPropsVTypes"/>
</file>