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35" w:name="curriculum-vitae"/>
    <w:p>
      <w:pPr>
        <w:pStyle w:val="Heading1"/>
      </w:pPr>
      <w:r>
        <w:t xml:space="preserve">Curriculum Vitae</w:t>
      </w:r>
    </w:p>
    <w:bookmarkStart w:id="20" w:name="jhon-doe"/>
    <w:p>
      <w:pPr>
        <w:pStyle w:val="Heading2"/>
      </w:pPr>
      <w:r>
        <w:t xml:space="preserve">Jhon Doe</w:t>
      </w:r>
    </w:p>
    <w:p>
      <w:pPr>
        <w:pStyle w:val="FirstParagraph"/>
      </w:pPr>
      <w:r>
        <w:rPr>
          <w:bCs/>
          <w:b/>
        </w:rPr>
        <w:t xml:space="preserve">Civil Engineer | Thailand Bangkok</w:t>
      </w:r>
    </w:p>
    <w:p>
      <w:pPr>
        <w:pStyle w:val="BodyText"/>
      </w:pPr>
      <w:r>
        <w:t xml:space="preserve">Email: johndoe@example.com | Phone: +66 8123456789 | Address: 123 Sukhumvit Road, Bangkok, Thailand</w:t>
      </w:r>
    </w:p>
    <w:bookmarkEnd w:id="20"/>
    <w:bookmarkStart w:id="21" w:name="professional-summary"/>
    <w:p>
      <w:pPr>
        <w:pStyle w:val="Heading2"/>
      </w:pPr>
      <w:r>
        <w:t xml:space="preserve">Professional Summary</w:t>
      </w:r>
    </w:p>
    <w:p>
      <w:pPr>
        <w:pStyle w:val="FirstParagraph"/>
      </w:pPr>
      <w:r>
        <w:t xml:space="preserve">Dynamic and results-driven Civil Engineer with over a decade of experience in infrastructure development across Thailand, particularly in Bangkok. Adept at managing complex construction projects from conceptualization to completion, ensuring adherence to Thai building codes and international standards. Passionate about contributing to sustainable urban growth in Thailand Bangkok through innovative engineering solutions. Proven expertise in structural design, project management, and community-focused infrastructure development.</w:t>
      </w:r>
    </w:p>
    <w:bookmarkEnd w:id="21"/>
    <w:bookmarkStart w:id="22" w:name="education"/>
    <w:p>
      <w:pPr>
        <w:pStyle w:val="Heading2"/>
      </w:pPr>
      <w:r>
        <w:t xml:space="preserve">Education</w:t>
      </w:r>
    </w:p>
    <w:p>
      <w:pPr>
        <w:numPr>
          <w:ilvl w:val="0"/>
          <w:numId w:val="1001"/>
        </w:numPr>
        <w:pStyle w:val="Compact"/>
      </w:pPr>
      <w:r>
        <w:rPr>
          <w:bCs/>
          <w:b/>
        </w:rPr>
        <w:t xml:space="preserve">MSc in Civil Engineering</w:t>
      </w:r>
      <w:r>
        <w:t xml:space="preserve">, Chulalongkorn University, Bangkok, Thailand (2015)</w:t>
      </w:r>
    </w:p>
    <w:p>
      <w:pPr>
        <w:numPr>
          <w:ilvl w:val="0"/>
          <w:numId w:val="1001"/>
        </w:numPr>
        <w:pStyle w:val="Compact"/>
      </w:pPr>
      <w:r>
        <w:rPr>
          <w:bCs/>
          <w:b/>
        </w:rPr>
        <w:t xml:space="preserve">BSc in Civil Engineering</w:t>
      </w:r>
      <w:r>
        <w:t xml:space="preserve">, King Mongkut's Institute of Technology Ladkrabang, Bangkok, Thailand (2012)</w:t>
      </w:r>
    </w:p>
    <w:bookmarkEnd w:id="22"/>
    <w:bookmarkStart w:id="26" w:name="work-experience"/>
    <w:p>
      <w:pPr>
        <w:pStyle w:val="Heading2"/>
      </w:pPr>
      <w:r>
        <w:t xml:space="preserve">Work Experience</w:t>
      </w:r>
    </w:p>
    <w:bookmarkStart w:id="23" w:name="senior-civil-engineer"/>
    <w:p>
      <w:pPr>
        <w:pStyle w:val="Heading3"/>
      </w:pPr>
      <w:r>
        <w:t xml:space="preserve">Senior Civil Engineer</w:t>
      </w:r>
    </w:p>
    <w:p>
      <w:pPr>
        <w:pStyle w:val="FirstParagraph"/>
      </w:pPr>
      <w:r>
        <w:rPr>
          <w:iCs/>
          <w:i/>
        </w:rPr>
        <w:t xml:space="preserve">Thailand Engineering Solutions Co., Ltd., Bangkok, Thailand</w:t>
      </w:r>
    </w:p>
    <w:p>
      <w:pPr>
        <w:pStyle w:val="BodyText"/>
      </w:pPr>
      <w:r>
        <w:rPr>
          <w:bCs/>
          <w:b/>
        </w:rPr>
        <w:t xml:space="preserve">June 2018 – Present</w:t>
      </w:r>
    </w:p>
    <w:p>
      <w:pPr>
        <w:numPr>
          <w:ilvl w:val="0"/>
          <w:numId w:val="1002"/>
        </w:numPr>
        <w:pStyle w:val="Compact"/>
      </w:pPr>
      <w:r>
        <w:t xml:space="preserve">Overseeing the design and construction of major infrastructure projects in Bangkok, including highway expansions and urban drainage systems.</w:t>
      </w:r>
    </w:p>
    <w:p>
      <w:pPr>
        <w:numPr>
          <w:ilvl w:val="0"/>
          <w:numId w:val="1002"/>
        </w:numPr>
        <w:pStyle w:val="Compact"/>
      </w:pPr>
      <w:r>
        <w:t xml:space="preserve">Collaborating with local authorities to ensure compliance with Thai regulations and environmental standards.</w:t>
      </w:r>
    </w:p>
    <w:p>
      <w:pPr>
        <w:numPr>
          <w:ilvl w:val="0"/>
          <w:numId w:val="1002"/>
        </w:numPr>
        <w:pStyle w:val="Compact"/>
      </w:pPr>
      <w:r>
        <w:t xml:space="preserve">Managing a team of 15 engineers and technicians, delivering projects 10% under budget while maintaining high quality.</w:t>
      </w:r>
    </w:p>
    <w:p>
      <w:pPr>
        <w:numPr>
          <w:ilvl w:val="0"/>
          <w:numId w:val="1002"/>
        </w:numPr>
        <w:pStyle w:val="Compact"/>
      </w:pPr>
      <w:r>
        <w:t xml:space="preserve">Implementing BIM (Building Information Modeling) techniques to enhance project efficiency in Bangkok’s dense urban environments.</w:t>
      </w:r>
    </w:p>
    <w:bookmarkEnd w:id="23"/>
    <w:bookmarkStart w:id="24" w:name="civil-engineer"/>
    <w:p>
      <w:pPr>
        <w:pStyle w:val="Heading3"/>
      </w:pPr>
      <w:r>
        <w:t xml:space="preserve">Civil Engineer</w:t>
      </w:r>
    </w:p>
    <w:p>
      <w:pPr>
        <w:pStyle w:val="FirstParagraph"/>
      </w:pPr>
      <w:r>
        <w:rPr>
          <w:iCs/>
          <w:i/>
        </w:rPr>
        <w:t xml:space="preserve">Asia Infrastructure Development Ltd., Bangkok, Thailand</w:t>
      </w:r>
    </w:p>
    <w:p>
      <w:pPr>
        <w:pStyle w:val="BodyText"/>
      </w:pPr>
      <w:r>
        <w:rPr>
          <w:bCs/>
          <w:b/>
        </w:rPr>
        <w:t xml:space="preserve">July 2014 – May 2018</w:t>
      </w:r>
    </w:p>
    <w:p>
      <w:pPr>
        <w:numPr>
          <w:ilvl w:val="0"/>
          <w:numId w:val="1003"/>
        </w:numPr>
        <w:pStyle w:val="Compact"/>
      </w:pPr>
      <w:r>
        <w:t xml:space="preserve">Participated in the design and supervision of residential complexes and commercial buildings in Bangkok, ensuring structural integrity and safety.</w:t>
      </w:r>
    </w:p>
    <w:p>
      <w:pPr>
        <w:numPr>
          <w:ilvl w:val="0"/>
          <w:numId w:val="1003"/>
        </w:numPr>
        <w:pStyle w:val="Compact"/>
      </w:pPr>
      <w:r>
        <w:t xml:space="preserve">Conducted site inspections to monitor progress, resolve technical issues, and ensure adherence to project timelines.</w:t>
      </w:r>
    </w:p>
    <w:p>
      <w:pPr>
        <w:numPr>
          <w:ilvl w:val="0"/>
          <w:numId w:val="1003"/>
        </w:numPr>
        <w:pStyle w:val="Compact"/>
      </w:pPr>
      <w:r>
        <w:t xml:space="preserve">Developed cost estimates for materials and labor, optimizing resources for large-scale projects in Thailand’s construction sector.</w:t>
      </w:r>
    </w:p>
    <w:p>
      <w:pPr>
        <w:numPr>
          <w:ilvl w:val="0"/>
          <w:numId w:val="1003"/>
        </w:numPr>
        <w:pStyle w:val="Compact"/>
      </w:pPr>
      <w:r>
        <w:t xml:space="preserve">Collaborated with architects and urban planners to integrate sustainable practices in infrastructure development across Bangkok.</w:t>
      </w:r>
    </w:p>
    <w:bookmarkEnd w:id="24"/>
    <w:bookmarkStart w:id="25" w:name="internship-civil-engineering-assistant"/>
    <w:p>
      <w:pPr>
        <w:pStyle w:val="Heading3"/>
      </w:pPr>
      <w:r>
        <w:t xml:space="preserve">Internship: Civil Engineering Assistant</w:t>
      </w:r>
    </w:p>
    <w:p>
      <w:pPr>
        <w:pStyle w:val="FirstParagraph"/>
      </w:pPr>
      <w:r>
        <w:rPr>
          <w:iCs/>
          <w:i/>
        </w:rPr>
        <w:t xml:space="preserve">Klong Toey Development Project, Bangkok, Thailand</w:t>
      </w:r>
    </w:p>
    <w:p>
      <w:pPr>
        <w:pStyle w:val="BodyText"/>
      </w:pPr>
      <w:r>
        <w:rPr>
          <w:bCs/>
          <w:b/>
        </w:rPr>
        <w:t xml:space="preserve">June 2012 – August 2012</w:t>
      </w:r>
    </w:p>
    <w:p>
      <w:pPr>
        <w:numPr>
          <w:ilvl w:val="0"/>
          <w:numId w:val="1004"/>
        </w:numPr>
        <w:pStyle w:val="Compact"/>
      </w:pPr>
      <w:r>
        <w:t xml:space="preserve">Assisted in the planning and execution of drainage infrastructure improvements in Klong Toey district.</w:t>
      </w:r>
    </w:p>
    <w:p>
      <w:pPr>
        <w:numPr>
          <w:ilvl w:val="0"/>
          <w:numId w:val="1004"/>
        </w:numPr>
        <w:pStyle w:val="Compact"/>
      </w:pPr>
      <w:r>
        <w:t xml:space="preserve">Gained hands-on experience with surveying equipment and drafting software, essential for civil engineering projects in Bangkok.</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AutoCAD, Revit, STAAD.Pro, GIS mapping, SAP 2000.</w:t>
      </w:r>
    </w:p>
    <w:p>
      <w:pPr>
        <w:numPr>
          <w:ilvl w:val="0"/>
          <w:numId w:val="1005"/>
        </w:numPr>
        <w:pStyle w:val="Compact"/>
      </w:pPr>
      <w:r>
        <w:rPr>
          <w:bCs/>
          <w:b/>
        </w:rPr>
        <w:t xml:space="preserve">Project Management:</w:t>
      </w:r>
      <w:r>
        <w:t xml:space="preserve"> </w:t>
      </w:r>
      <w:r>
        <w:t xml:space="preserve">PMP-certified (if applicable), risk assessment, budgeting and scheduling.</w:t>
      </w:r>
    </w:p>
    <w:p>
      <w:pPr>
        <w:numPr>
          <w:ilvl w:val="0"/>
          <w:numId w:val="1005"/>
        </w:numPr>
        <w:pStyle w:val="Compact"/>
      </w:pPr>
      <w:r>
        <w:rPr>
          <w:bCs/>
          <w:b/>
        </w:rPr>
        <w:t xml:space="preserve">Languages:</w:t>
      </w:r>
      <w:r>
        <w:t xml:space="preserve"> </w:t>
      </w:r>
      <w:r>
        <w:t xml:space="preserve">Fluent in Thai and English; basic knowledge of Mandarin (optional).</w:t>
      </w:r>
    </w:p>
    <w:p>
      <w:pPr>
        <w:numPr>
          <w:ilvl w:val="0"/>
          <w:numId w:val="1005"/>
        </w:numPr>
        <w:pStyle w:val="Compact"/>
      </w:pPr>
      <w:r>
        <w:rPr>
          <w:bCs/>
          <w:b/>
        </w:rPr>
        <w:t xml:space="preserve">Regulatory Knowledge:</w:t>
      </w:r>
      <w:r>
        <w:t xml:space="preserve"> </w:t>
      </w:r>
      <w:r>
        <w:t xml:space="preserve">Familiar with Thai building codes, environmental regulations, and international standards like ISO 9001.</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Professional Engineer License (PE)</w:t>
      </w:r>
      <w:r>
        <w:t xml:space="preserve">, Thailand (2017)</w:t>
      </w:r>
    </w:p>
    <w:p>
      <w:pPr>
        <w:numPr>
          <w:ilvl w:val="0"/>
          <w:numId w:val="1006"/>
        </w:numPr>
        <w:pStyle w:val="Compact"/>
      </w:pPr>
      <w:r>
        <w:rPr>
          <w:bCs/>
          <w:b/>
        </w:rPr>
        <w:t xml:space="preserve">PMP Certification</w:t>
      </w:r>
      <w:r>
        <w:t xml:space="preserve">, Project Management Institute (2019)</w:t>
      </w:r>
    </w:p>
    <w:p>
      <w:pPr>
        <w:numPr>
          <w:ilvl w:val="0"/>
          <w:numId w:val="1006"/>
        </w:numPr>
        <w:pStyle w:val="Compact"/>
      </w:pPr>
      <w:r>
        <w:rPr>
          <w:bCs/>
          <w:b/>
        </w:rPr>
        <w:t xml:space="preserve">LEED AP Accreditation</w:t>
      </w:r>
      <w:r>
        <w:t xml:space="preserve">, Green Building Council of Thailand (2020)</w:t>
      </w:r>
    </w:p>
    <w:p>
      <w:pPr>
        <w:numPr>
          <w:ilvl w:val="0"/>
          <w:numId w:val="1006"/>
        </w:numPr>
        <w:pStyle w:val="Compact"/>
      </w:pPr>
      <w:r>
        <w:rPr>
          <w:bCs/>
          <w:b/>
        </w:rPr>
        <w:t xml:space="preserve">Certificate in Urban Planning for Bangkok’s Infrastructure Development</w:t>
      </w:r>
      <w:r>
        <w:t xml:space="preserve">, Thai Institute of Engineers (2016)</w:t>
      </w:r>
    </w:p>
    <w:bookmarkEnd w:id="28"/>
    <w:bookmarkStart w:id="32" w:name="key-projects-in-thailand-bangkok"/>
    <w:p>
      <w:pPr>
        <w:pStyle w:val="Heading2"/>
      </w:pPr>
      <w:r>
        <w:t xml:space="preserve">Key Projects in Thailand Bangkok</w:t>
      </w:r>
    </w:p>
    <w:bookmarkStart w:id="29" w:name="bangkok-metro-extension-project-phase-3"/>
    <w:p>
      <w:pPr>
        <w:pStyle w:val="Heading3"/>
      </w:pPr>
      <w:r>
        <w:t xml:space="preserve">Bangkok Metro Extension Project (Phase 3)</w:t>
      </w:r>
    </w:p>
    <w:p>
      <w:pPr>
        <w:pStyle w:val="FirstParagraph"/>
      </w:pPr>
      <w:r>
        <w:rPr>
          <w:iCs/>
          <w:i/>
        </w:rPr>
        <w:t xml:space="preserve">Role: Senior Design Engineer</w:t>
      </w:r>
    </w:p>
    <w:p>
      <w:pPr>
        <w:numPr>
          <w:ilvl w:val="0"/>
          <w:numId w:val="1007"/>
        </w:numPr>
        <w:pStyle w:val="Compact"/>
      </w:pPr>
      <w:r>
        <w:t xml:space="preserve">Designed and optimized tunnel layouts for the MRT extension, reducing construction time by 15%.</w:t>
      </w:r>
    </w:p>
    <w:p>
      <w:pPr>
        <w:numPr>
          <w:ilvl w:val="0"/>
          <w:numId w:val="1007"/>
        </w:numPr>
        <w:pStyle w:val="Compact"/>
      </w:pPr>
      <w:r>
        <w:t xml:space="preserve">Coordinated with local communities to minimize disruptions during construction in densely populated areas.</w:t>
      </w:r>
    </w:p>
    <w:bookmarkEnd w:id="29"/>
    <w:bookmarkStart w:id="30" w:name="bangkok-international-airport-expansion"/>
    <w:p>
      <w:pPr>
        <w:pStyle w:val="Heading3"/>
      </w:pPr>
      <w:r>
        <w:t xml:space="preserve">Bangkok International Airport Expansion</w:t>
      </w:r>
    </w:p>
    <w:p>
      <w:pPr>
        <w:pStyle w:val="FirstParagraph"/>
      </w:pPr>
      <w:r>
        <w:rPr>
          <w:iCs/>
          <w:i/>
        </w:rPr>
        <w:t xml:space="preserve">Role: Project Supervisor</w:t>
      </w:r>
    </w:p>
    <w:p>
      <w:pPr>
        <w:numPr>
          <w:ilvl w:val="0"/>
          <w:numId w:val="1008"/>
        </w:numPr>
        <w:pStyle w:val="Compact"/>
      </w:pPr>
      <w:r>
        <w:t xml:space="preserve">Managed the expansion of Terminal 2, ensuring compliance with international aviation standards.</w:t>
      </w:r>
    </w:p>
    <w:p>
      <w:pPr>
        <w:numPr>
          <w:ilvl w:val="0"/>
          <w:numId w:val="1008"/>
        </w:numPr>
        <w:pStyle w:val="Compact"/>
      </w:pPr>
      <w:r>
        <w:t xml:space="preserve">Implemented waste management strategies to meet Thailand’s environmental goals.</w:t>
      </w:r>
    </w:p>
    <w:bookmarkEnd w:id="30"/>
    <w:bookmarkStart w:id="31" w:name="sukhumvit-road-drainage-system-upgrade"/>
    <w:p>
      <w:pPr>
        <w:pStyle w:val="Heading3"/>
      </w:pPr>
      <w:r>
        <w:t xml:space="preserve">Sukhumvit Road Drainage System Upgrade</w:t>
      </w:r>
    </w:p>
    <w:p>
      <w:pPr>
        <w:pStyle w:val="FirstParagraph"/>
      </w:pPr>
      <w:r>
        <w:rPr>
          <w:iCs/>
          <w:i/>
        </w:rPr>
        <w:t xml:space="preserve">Role: Lead Engineer</w:t>
      </w:r>
    </w:p>
    <w:p>
      <w:pPr>
        <w:numPr>
          <w:ilvl w:val="0"/>
          <w:numId w:val="1009"/>
        </w:numPr>
        <w:pStyle w:val="Compact"/>
      </w:pPr>
      <w:r>
        <w:t xml:space="preserve">Redesigned the drainage system to prevent flooding during monsoon seasons in Bangkok.</w:t>
      </w:r>
    </w:p>
    <w:p>
      <w:pPr>
        <w:numPr>
          <w:ilvl w:val="0"/>
          <w:numId w:val="1009"/>
        </w:numPr>
        <w:pStyle w:val="Compact"/>
      </w:pPr>
      <w:r>
        <w:t xml:space="preserve">Integrated smart sensors for real-time water level monitoring, enhancing disaster preparedness.</w:t>
      </w:r>
    </w:p>
    <w:bookmarkEnd w:id="31"/>
    <w:bookmarkEnd w:id="32"/>
    <w:bookmarkStart w:id="33" w:name="professional-affiliations"/>
    <w:p>
      <w:pPr>
        <w:pStyle w:val="Heading2"/>
      </w:pPr>
      <w:r>
        <w:t xml:space="preserve">Professional Affiliations</w:t>
      </w:r>
    </w:p>
    <w:p>
      <w:pPr>
        <w:numPr>
          <w:ilvl w:val="0"/>
          <w:numId w:val="1010"/>
        </w:numPr>
        <w:pStyle w:val="Compact"/>
      </w:pPr>
      <w:r>
        <w:rPr>
          <w:bCs/>
          <w:b/>
        </w:rPr>
        <w:t xml:space="preserve">Thai Society of Civil Engineers</w:t>
      </w:r>
    </w:p>
    <w:p>
      <w:pPr>
        <w:numPr>
          <w:ilvl w:val="0"/>
          <w:numId w:val="1010"/>
        </w:numPr>
        <w:pStyle w:val="Compact"/>
      </w:pPr>
      <w:r>
        <w:rPr>
          <w:bCs/>
          <w:b/>
        </w:rPr>
        <w:t xml:space="preserve">Institution of Civil Engineers (ICE), UK</w:t>
      </w:r>
    </w:p>
    <w:p>
      <w:pPr>
        <w:numPr>
          <w:ilvl w:val="0"/>
          <w:numId w:val="1010"/>
        </w:numPr>
        <w:pStyle w:val="Compact"/>
      </w:pPr>
      <w:r>
        <w:rPr>
          <w:bCs/>
          <w:b/>
        </w:rPr>
        <w:t xml:space="preserve">Asian Institute of Technology (AIT) Alumni Association</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Civil Engineer in Thailand Bangkok, highlighting expertise in infrastructure development and adherence to local standards. All details are crafted to align with the requirements of the construction industry in Thailand.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Thailand Bangkok</dc:title>
  <dc:creator/>
  <dc:language>en</dc:language>
  <cp:keywords/>
  <dcterms:created xsi:type="dcterms:W3CDTF">2025-12-10T00:18:57Z</dcterms:created>
  <dcterms:modified xsi:type="dcterms:W3CDTF">2025-12-10T00:18:57Z</dcterms:modified>
</cp:coreProperties>
</file>

<file path=docProps/custom.xml><?xml version="1.0" encoding="utf-8"?>
<Properties xmlns="http://schemas.openxmlformats.org/officeDocument/2006/custom-properties" xmlns:vt="http://schemas.openxmlformats.org/officeDocument/2006/docPropsVTypes"/>
</file>