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civil-engineer-turkey-ankara"/>
    <w:p>
      <w:pPr>
        <w:pStyle w:val="Heading2"/>
      </w:pPr>
      <w:r>
        <w:t xml:space="preserve">Civil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Mehmet Ali Yılmaz</w:t>
      </w:r>
      <w:r>
        <w:br/>
      </w:r>
      <w:r>
        <w:rPr>
          <w:bCs/>
          <w:b/>
        </w:rPr>
        <w:t xml:space="preserve">Address:</w:t>
      </w:r>
      <w:r>
        <w:t xml:space="preserve"> </w:t>
      </w:r>
      <w:r>
        <w:t xml:space="preserve">123 Cankaya Street, Ankara, Turkey</w:t>
      </w:r>
      <w:r>
        <w:br/>
      </w:r>
      <w:r>
        <w:rPr>
          <w:bCs/>
          <w:b/>
        </w:rPr>
        <w:t xml:space="preserve">Email:</w:t>
      </w:r>
      <w:r>
        <w:t xml:space="preserve"> </w:t>
      </w:r>
      <w:r>
        <w:t xml:space="preserve">mehmet.ali.yilmaz@example.com</w:t>
      </w:r>
      <w:r>
        <w:br/>
      </w:r>
      <w:r>
        <w:rPr>
          <w:bCs/>
          <w:b/>
        </w:rPr>
        <w:t xml:space="preserve">Phone:</w:t>
      </w:r>
      <w:r>
        <w:t xml:space="preserve"> </w:t>
      </w:r>
      <w:r>
        <w:t xml:space="preserve">+90 555 123 4567</w:t>
      </w:r>
      <w:r>
        <w:br/>
      </w:r>
      <w:r>
        <w:rPr>
          <w:bCs/>
          <w:b/>
        </w:rPr>
        <w:t xml:space="preserve">Date of Birth:</w:t>
      </w:r>
      <w:r>
        <w:t xml:space="preserve"> </w:t>
      </w:r>
      <w:r>
        <w:t xml:space="preserve">May 15, 1988</w:t>
      </w:r>
      <w:r>
        <w:br/>
      </w:r>
      <w:r>
        <w:rPr>
          <w:bCs/>
          <w:b/>
        </w:rPr>
        <w:t xml:space="preserve">Nationality:</w:t>
      </w:r>
      <w:r>
        <w:t xml:space="preserve"> </w:t>
      </w:r>
      <w:r>
        <w:t xml:space="preserve">Turkish</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10 years of expertise in infrastructure development, urban planning, and construction management. Specialized in designing and executing projects across Turkey Ankara, with a strong focus on sustainable engineering solutions. Proven track record in leading multidisciplinary teams to deliver complex projects within budget and timeline constraints. Adept at navigating the unique challenges of the Turkish construction sector while adhering to national standards and international best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Hacettepe University, Ankara, Turkey</w:t>
      </w:r>
      <w:r>
        <w:br/>
      </w:r>
      <w:r>
        <w:t xml:space="preserve">Graduated: June 2010</w:t>
      </w:r>
      <w:r>
        <w:br/>
      </w:r>
      <w:r>
        <w:t xml:space="preserve">Relevant Courses: Structural Analysis, Geotechnical Engineering, Transportation Planning</w:t>
      </w:r>
    </w:p>
    <w:p>
      <w:pPr>
        <w:numPr>
          <w:ilvl w:val="0"/>
          <w:numId w:val="1001"/>
        </w:numPr>
        <w:pStyle w:val="Compact"/>
      </w:pPr>
      <w:r>
        <w:rPr>
          <w:bCs/>
          <w:b/>
        </w:rPr>
        <w:t xml:space="preserve">Master of Science in Construction Management</w:t>
      </w:r>
      <w:r>
        <w:t xml:space="preserve">, Middle East Technical University (ODTÜ), Ankara, Turkey</w:t>
      </w:r>
      <w:r>
        <w:br/>
      </w:r>
      <w:r>
        <w:t xml:space="preserve">Graduated: June 2013</w:t>
      </w:r>
      <w:r>
        <w:br/>
      </w:r>
      <w:r>
        <w:t xml:space="preserve">Thesis: "Optimizing Urban Infrastructure Projects in Ankara Using BIM Technologies"</w:t>
      </w:r>
    </w:p>
    <w:bookmarkEnd w:id="22"/>
    <w:bookmarkStart w:id="26" w:name="work-experience"/>
    <w:p>
      <w:pPr>
        <w:pStyle w:val="Heading3"/>
      </w:pPr>
      <w:r>
        <w:t xml:space="preserve">Work Experience</w:t>
      </w:r>
    </w:p>
    <w:bookmarkStart w:id="23" w:name="senior-civil-engineer"/>
    <w:p>
      <w:pPr>
        <w:pStyle w:val="Heading4"/>
      </w:pPr>
      <w:r>
        <w:rPr>
          <w:bCs/>
          <w:b/>
        </w:rPr>
        <w:t xml:space="preserve">Senior Civil Engineer</w:t>
      </w:r>
    </w:p>
    <w:p>
      <w:pPr>
        <w:pStyle w:val="FirstParagraph"/>
      </w:pPr>
      <w:r>
        <w:rPr>
          <w:iCs/>
          <w:i/>
        </w:rPr>
        <w:t xml:space="preserve">Ankara Municipal Engineering Department, Ankara, Turkey</w:t>
      </w:r>
      <w:r>
        <w:t xml:space="preserve"> </w:t>
      </w:r>
      <w:r>
        <w:t xml:space="preserve">| January 2018 – Present</w:t>
      </w:r>
    </w:p>
    <w:p>
      <w:pPr>
        <w:numPr>
          <w:ilvl w:val="0"/>
          <w:numId w:val="1002"/>
        </w:numPr>
        <w:pStyle w:val="Compact"/>
      </w:pPr>
      <w:r>
        <w:t xml:space="preserve">Managed the design and execution of over 20 urban infrastructure projects in Ankara, including road networks, drainage systems, and public facilities.</w:t>
      </w:r>
    </w:p>
    <w:p>
      <w:pPr>
        <w:numPr>
          <w:ilvl w:val="0"/>
          <w:numId w:val="1002"/>
        </w:numPr>
        <w:pStyle w:val="Compact"/>
      </w:pPr>
      <w:r>
        <w:t xml:space="preserve">Collaborated with local authorities to ensure compliance with Turkish construction codes (TS EN 1991-1-1) and environmental regulations.</w:t>
      </w:r>
    </w:p>
    <w:p>
      <w:pPr>
        <w:numPr>
          <w:ilvl w:val="0"/>
          <w:numId w:val="1002"/>
        </w:numPr>
        <w:pStyle w:val="Compact"/>
      </w:pPr>
      <w:r>
        <w:t xml:space="preserve">Led a team of 15 engineers to complete the "Ankara Metro Expansion Project" in 2020, which increased the city's public transit capacity by 30%.</w:t>
      </w:r>
    </w:p>
    <w:p>
      <w:pPr>
        <w:numPr>
          <w:ilvl w:val="0"/>
          <w:numId w:val="1002"/>
        </w:numPr>
        <w:pStyle w:val="Compact"/>
      </w:pPr>
      <w:r>
        <w:t xml:space="preserve">Implemented cost-saving measures that reduced project delays by 15% and improved budget adherence.</w:t>
      </w:r>
    </w:p>
    <w:bookmarkEnd w:id="23"/>
    <w:bookmarkStart w:id="24" w:name="civil-engineer"/>
    <w:p>
      <w:pPr>
        <w:pStyle w:val="Heading4"/>
      </w:pPr>
      <w:r>
        <w:rPr>
          <w:bCs/>
          <w:b/>
        </w:rPr>
        <w:t xml:space="preserve">Civil Engineer</w:t>
      </w:r>
    </w:p>
    <w:p>
      <w:pPr>
        <w:pStyle w:val="FirstParagraph"/>
      </w:pPr>
      <w:r>
        <w:rPr>
          <w:iCs/>
          <w:i/>
        </w:rPr>
        <w:t xml:space="preserve">Türk Hava Yolları (THY) Construction Division, Ankara, Turkey</w:t>
      </w:r>
      <w:r>
        <w:t xml:space="preserve"> </w:t>
      </w:r>
      <w:r>
        <w:t xml:space="preserve">| July 2013 – December 2017</w:t>
      </w:r>
    </w:p>
    <w:p>
      <w:pPr>
        <w:numPr>
          <w:ilvl w:val="0"/>
          <w:numId w:val="1003"/>
        </w:numPr>
        <w:pStyle w:val="Compact"/>
      </w:pPr>
      <w:r>
        <w:t xml:space="preserve">Designed and supervised the construction of airport terminal extensions and cargo facilities in Ankara Esenboğa Airport.</w:t>
      </w:r>
    </w:p>
    <w:p>
      <w:pPr>
        <w:numPr>
          <w:ilvl w:val="0"/>
          <w:numId w:val="1003"/>
        </w:numPr>
        <w:pStyle w:val="Compact"/>
      </w:pPr>
      <w:r>
        <w:t xml:space="preserve">Utilized AutoCAD Civil 3D and Revit to create detailed blueprints for infrastructure upgrades, ensuring alignment with THY's long-term operational goals.</w:t>
      </w:r>
    </w:p>
    <w:p>
      <w:pPr>
        <w:numPr>
          <w:ilvl w:val="0"/>
          <w:numId w:val="1003"/>
        </w:numPr>
        <w:pStyle w:val="Compact"/>
      </w:pPr>
      <w:r>
        <w:t xml:space="preserve">Conducted site inspections to monitor quality control, safety protocols, and adherence to project timelines.</w:t>
      </w:r>
    </w:p>
    <w:p>
      <w:pPr>
        <w:numPr>
          <w:ilvl w:val="0"/>
          <w:numId w:val="1003"/>
        </w:numPr>
        <w:pStyle w:val="Compact"/>
      </w:pPr>
      <w:r>
        <w:t xml:space="preserve">Played a key role in the "Ankara International Airport Master Plan" (2015-2017), which doubled the airport's passenger capacity.</w:t>
      </w:r>
    </w:p>
    <w:bookmarkEnd w:id="24"/>
    <w:bookmarkStart w:id="25" w:name="junior-civil-engineer"/>
    <w:p>
      <w:pPr>
        <w:pStyle w:val="Heading4"/>
      </w:pPr>
      <w:r>
        <w:rPr>
          <w:bCs/>
          <w:b/>
        </w:rPr>
        <w:t xml:space="preserve">Junior Civil Engineer</w:t>
      </w:r>
    </w:p>
    <w:p>
      <w:pPr>
        <w:pStyle w:val="FirstParagraph"/>
      </w:pPr>
      <w:r>
        <w:rPr>
          <w:iCs/>
          <w:i/>
        </w:rPr>
        <w:t xml:space="preserve">Kocaeli Engineering Consultants, Ankara, Turkey</w:t>
      </w:r>
      <w:r>
        <w:t xml:space="preserve"> </w:t>
      </w:r>
      <w:r>
        <w:t xml:space="preserve">| January 2010 – June 2013</w:t>
      </w:r>
    </w:p>
    <w:p>
      <w:pPr>
        <w:numPr>
          <w:ilvl w:val="0"/>
          <w:numId w:val="1004"/>
        </w:numPr>
        <w:pStyle w:val="Compact"/>
      </w:pPr>
      <w:r>
        <w:t xml:space="preserve">Assisted in the development of residential and commercial building projects across Ankara, focusing on structural integrity and safety standards.</w:t>
      </w:r>
    </w:p>
    <w:p>
      <w:pPr>
        <w:numPr>
          <w:ilvl w:val="0"/>
          <w:numId w:val="1004"/>
        </w:numPr>
        <w:pStyle w:val="Compact"/>
      </w:pPr>
      <w:r>
        <w:t xml:space="preserve">Prepared technical reports and cost estimates for clients, including the "Ankara Green Valley Housing Project" (2011-2012).</w:t>
      </w:r>
    </w:p>
    <w:p>
      <w:pPr>
        <w:numPr>
          <w:ilvl w:val="0"/>
          <w:numId w:val="1004"/>
        </w:numPr>
        <w:pStyle w:val="Compact"/>
      </w:pPr>
      <w:r>
        <w:t xml:space="preserve">Collaborated with architects to ensure seamless integration of mechanical and electrical systems into building designs.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Revit, STAAD.Pro, SAP2000, Civil 3D</w:t>
      </w:r>
    </w:p>
    <w:p>
      <w:pPr>
        <w:numPr>
          <w:ilvl w:val="0"/>
          <w:numId w:val="1005"/>
        </w:numPr>
        <w:pStyle w:val="Compact"/>
      </w:pPr>
      <w:r>
        <w:rPr>
          <w:bCs/>
          <w:b/>
        </w:rPr>
        <w:t xml:space="preserve">Languages:</w:t>
      </w:r>
      <w:r>
        <w:t xml:space="preserve"> </w:t>
      </w:r>
      <w:r>
        <w:t xml:space="preserve">Turkish (native), English (fluent), German (basic)</w:t>
      </w:r>
    </w:p>
    <w:p>
      <w:pPr>
        <w:numPr>
          <w:ilvl w:val="0"/>
          <w:numId w:val="1005"/>
        </w:numPr>
        <w:pStyle w:val="Compact"/>
      </w:pPr>
      <w:r>
        <w:rPr>
          <w:bCs/>
          <w:b/>
        </w:rPr>
        <w:t xml:space="preserve">Certifications:</w:t>
      </w:r>
    </w:p>
    <w:p>
      <w:pPr>
        <w:numPr>
          <w:ilvl w:val="1"/>
          <w:numId w:val="1006"/>
        </w:numPr>
        <w:pStyle w:val="Compact"/>
      </w:pPr>
      <w:r>
        <w:t xml:space="preserve">TÜBİTAK Project Management Certification (2016)</w:t>
      </w:r>
    </w:p>
    <w:p>
      <w:pPr>
        <w:numPr>
          <w:ilvl w:val="1"/>
          <w:numId w:val="1006"/>
        </w:numPr>
        <w:pStyle w:val="Compact"/>
      </w:pPr>
      <w:r>
        <w:t xml:space="preserve">BIM Coordination Specialist, Autodesk Certified Professional (2019)</w:t>
      </w:r>
    </w:p>
    <w:bookmarkEnd w:id="27"/>
    <w:bookmarkStart w:id="28" w:name="professional-affiliations"/>
    <w:p>
      <w:pPr>
        <w:pStyle w:val="Heading3"/>
      </w:pPr>
      <w:r>
        <w:t xml:space="preserve">Professional Affiliations</w:t>
      </w:r>
    </w:p>
    <w:p>
      <w:pPr>
        <w:numPr>
          <w:ilvl w:val="0"/>
          <w:numId w:val="1007"/>
        </w:numPr>
        <w:pStyle w:val="Compact"/>
      </w:pPr>
      <w:r>
        <w:t xml:space="preserve">Turkish Chamber of Civil Engineers (TMMOB), Member since 2010</w:t>
      </w:r>
    </w:p>
    <w:p>
      <w:pPr>
        <w:numPr>
          <w:ilvl w:val="0"/>
          <w:numId w:val="1007"/>
        </w:numPr>
        <w:pStyle w:val="Compact"/>
      </w:pPr>
      <w:r>
        <w:t xml:space="preserve">American Society of Civil Engineers (ASCE), Member since 2015</w:t>
      </w:r>
    </w:p>
    <w:p>
      <w:pPr>
        <w:numPr>
          <w:ilvl w:val="0"/>
          <w:numId w:val="1007"/>
        </w:numPr>
        <w:pStyle w:val="Compact"/>
      </w:pPr>
      <w:r>
        <w:t xml:space="preserve">Member of the Ankara Urban Development Association (AYK)</w:t>
      </w:r>
    </w:p>
    <w:bookmarkEnd w:id="28"/>
    <w:bookmarkStart w:id="29" w:name="projects-in-turkey-ankara"/>
    <w:p>
      <w:pPr>
        <w:pStyle w:val="Heading3"/>
      </w:pPr>
      <w:r>
        <w:t xml:space="preserve">Projects in Turkey Ankara</w:t>
      </w:r>
    </w:p>
    <w:p>
      <w:pPr>
        <w:pStyle w:val="FirstParagraph"/>
      </w:pPr>
      <w:r>
        <w:rPr>
          <w:bCs/>
          <w:b/>
        </w:rPr>
        <w:t xml:space="preserve">Ankara Metro Line 4 Extension:</w:t>
      </w:r>
      <w:r>
        <w:t xml:space="preserve"> </w:t>
      </w:r>
      <w:r>
        <w:t xml:space="preserve">As the lead engineer, I oversaw the design of 12 new stations connecting downtown Ankara to the eastern suburbs. The project, completed in 2021, reduced traffic congestion by 20% in key corridors.</w:t>
      </w:r>
    </w:p>
    <w:p>
      <w:pPr>
        <w:pStyle w:val="BodyText"/>
      </w:pPr>
      <w:r>
        <w:rPr>
          <w:bCs/>
          <w:b/>
        </w:rPr>
        <w:t xml:space="preserve">Çankaya Urban Renewal Project:</w:t>
      </w:r>
      <w:r>
        <w:t xml:space="preserve"> </w:t>
      </w:r>
      <w:r>
        <w:t xml:space="preserve">Led a team to revamp public spaces and pedestrian zones in the Çankaya district. The initiative included modernizing water supply systems and implementing eco-friendly paving materials.</w:t>
      </w:r>
    </w:p>
    <w:bookmarkEnd w:id="29"/>
    <w:bookmarkStart w:id="30" w:name="publications-and-research"/>
    <w:p>
      <w:pPr>
        <w:pStyle w:val="Heading3"/>
      </w:pPr>
      <w:r>
        <w:t xml:space="preserve">Publications and Research</w:t>
      </w:r>
    </w:p>
    <w:p>
      <w:pPr>
        <w:numPr>
          <w:ilvl w:val="0"/>
          <w:numId w:val="1008"/>
        </w:numPr>
        <w:pStyle w:val="Compact"/>
      </w:pPr>
      <w:r>
        <w:t xml:space="preserve">"Sustainable Urban Infrastructure in Ankara: A Case Study of Green Roofs" – Published in the Journal of Turkish Civil Engineering (2019)</w:t>
      </w:r>
    </w:p>
    <w:p>
      <w:pPr>
        <w:numPr>
          <w:ilvl w:val="0"/>
          <w:numId w:val="1008"/>
        </w:numPr>
        <w:pStyle w:val="Compact"/>
      </w:pPr>
      <w:r>
        <w:t xml:space="preserve">Presentation at the International Conference on Civil Engineering and Architecture (ICCEA 2021) on "Innovative Solutions for Flood Mitigation in Ankara."</w:t>
      </w:r>
    </w:p>
    <w:bookmarkEnd w:id="30"/>
    <w:bookmarkStart w:id="31" w:name="references"/>
    <w:p>
      <w:pPr>
        <w:pStyle w:val="Heading3"/>
      </w:pPr>
      <w:r>
        <w:t xml:space="preserve">References</w:t>
      </w:r>
    </w:p>
    <w:p>
      <w:pPr>
        <w:pStyle w:val="FirstParagraph"/>
      </w:pPr>
      <w:r>
        <w:t xml:space="preserve">Available upon request. Contact me at mehmet.ali.yilmaz@example.com or +90 555 123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Turkey Ankara</dc:title>
  <dc:creator/>
  <dc:language>en</dc:language>
  <cp:keywords/>
  <dcterms:created xsi:type="dcterms:W3CDTF">2025-11-30T05:35:06Z</dcterms:created>
  <dcterms:modified xsi:type="dcterms:W3CDTF">2025-11-30T05:35:06Z</dcterms:modified>
</cp:coreProperties>
</file>

<file path=docProps/custom.xml><?xml version="1.0" encoding="utf-8"?>
<Properties xmlns="http://schemas.openxmlformats.org/officeDocument/2006/custom-properties" xmlns:vt="http://schemas.openxmlformats.org/officeDocument/2006/docPropsVTypes"/>
</file>