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4" w:name="curriculum-vitae"/>
    <w:p>
      <w:pPr>
        <w:pStyle w:val="Heading1"/>
      </w:pPr>
      <w:r>
        <w:t xml:space="preserve">Curriculum Vitae</w:t>
      </w:r>
    </w:p>
    <w:bookmarkStart w:id="33" w:name="civil-engineer-zimbabwe-harare"/>
    <w:p>
      <w:pPr>
        <w:pStyle w:val="Heading2"/>
      </w:pPr>
      <w:r>
        <w:t xml:space="preserve">Civil Engineer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Nkomo</w:t>
      </w:r>
      <w:r>
        <w:br/>
      </w:r>
      <w:r>
        <w:rPr>
          <w:bCs/>
          <w:b/>
        </w:rPr>
        <w:t xml:space="preserve">Address:</w:t>
      </w:r>
      <w:r>
        <w:t xml:space="preserve"> </w:t>
      </w:r>
      <w:r>
        <w:t xml:space="preserve">45 Chaminuka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+263 771 234 567</w:t>
      </w:r>
      <w:r>
        <w:br/>
      </w:r>
      <w:r>
        <w:rPr>
          <w:bCs/>
          <w:b/>
        </w:rPr>
        <w:t xml:space="preserve">Nationality:</w:t>
      </w:r>
      <w:r>
        <w:t xml:space="preserve">Zimbabwean</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expertise in infrastructure development, construction management, and urban planning. Specialized in delivering sustainable solutions for Zimbabwe Harare's evolving urban landscape. Proficient in designing and overseeing projects such as road networks, water supply systems, and residential complexes. Committed to advancing Zimbabwean engineering standards while fostering community growth through innovative infrastructure.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Zimbabwe, Harare, Zimbabwe (2010–2014)</w:t>
      </w:r>
      <w:r>
        <w:br/>
      </w:r>
      <w:r>
        <w:t xml:space="preserve">- Graduated with honors, focusing on structural design and geotechnical engineering.</w:t>
      </w:r>
    </w:p>
    <w:p>
      <w:pPr>
        <w:numPr>
          <w:ilvl w:val="0"/>
          <w:numId w:val="1001"/>
        </w:numPr>
        <w:pStyle w:val="Compact"/>
      </w:pPr>
      <w:r>
        <w:rPr>
          <w:bCs/>
          <w:b/>
        </w:rPr>
        <w:t xml:space="preserve">Postgraduate Diploma in Project Management</w:t>
      </w:r>
      <w:r>
        <w:t xml:space="preserve">, Midlands State University, Gweru, Zimbabwe (2016–2017)</w:t>
      </w:r>
      <w:r>
        <w:br/>
      </w:r>
      <w:r>
        <w:t xml:space="preserve">- Specialized in construction project planning and risk management for Zimbabwean infrastructure projects.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Harare City Council Infrastructure Division</w:t>
      </w:r>
      <w:r>
        <w:t xml:space="preserve">, Harare, Zimbabwe (2018–Present)</w:t>
      </w:r>
    </w:p>
    <w:p>
      <w:pPr>
        <w:numPr>
          <w:ilvl w:val="0"/>
          <w:numId w:val="1002"/>
        </w:numPr>
        <w:pStyle w:val="Compact"/>
      </w:pPr>
      <w:r>
        <w:t xml:space="preserve">Overseeing the design and implementation of municipal infrastructure projects, including road rehabilitation and drainage systems in Harare.</w:t>
      </w:r>
    </w:p>
    <w:p>
      <w:pPr>
        <w:numPr>
          <w:ilvl w:val="0"/>
          <w:numId w:val="1002"/>
        </w:numPr>
        <w:pStyle w:val="Compact"/>
      </w:pPr>
      <w:r>
        <w:t xml:space="preserve">Collaborating with local stakeholders to align engineering solutions with Zimbabwean urban development policies.</w:t>
      </w:r>
    </w:p>
    <w:p>
      <w:pPr>
        <w:numPr>
          <w:ilvl w:val="0"/>
          <w:numId w:val="1002"/>
        </w:numPr>
        <w:pStyle w:val="Compact"/>
      </w:pPr>
      <w:r>
        <w:t xml:space="preserve">Managing a team of 15 engineers and technicians for the Mufakose Water Supply Project, improving access to clean water for over 20,000 residents.</w:t>
      </w:r>
    </w:p>
    <w:bookmarkEnd w:id="23"/>
    <w:bookmarkStart w:id="24" w:name="civil-engineer"/>
    <w:p>
      <w:pPr>
        <w:pStyle w:val="Heading4"/>
      </w:pPr>
      <w:r>
        <w:t xml:space="preserve">Civil Engineer</w:t>
      </w:r>
    </w:p>
    <w:p>
      <w:pPr>
        <w:pStyle w:val="FirstParagraph"/>
      </w:pPr>
      <w:r>
        <w:rPr>
          <w:bCs/>
          <w:b/>
        </w:rPr>
        <w:t xml:space="preserve">National Roads Administration (NRA) – Harare Office</w:t>
      </w:r>
      <w:r>
        <w:t xml:space="preserve">, Harare, Zimbabwe (2014–2018)</w:t>
      </w:r>
    </w:p>
    <w:p>
      <w:pPr>
        <w:numPr>
          <w:ilvl w:val="0"/>
          <w:numId w:val="1003"/>
        </w:numPr>
        <w:pStyle w:val="Compact"/>
      </w:pPr>
      <w:r>
        <w:t xml:space="preserve">Provided technical support for the construction and maintenance of national highways, including the A3 and A6 routes in Zimbabwe.</w:t>
      </w:r>
    </w:p>
    <w:p>
      <w:pPr>
        <w:numPr>
          <w:ilvl w:val="0"/>
          <w:numId w:val="1003"/>
        </w:numPr>
        <w:pStyle w:val="Compact"/>
      </w:pPr>
      <w:r>
        <w:t xml:space="preserve">Conducted site inspections to ensure compliance with Zimbabwean building codes and safety standards.</w:t>
      </w:r>
    </w:p>
    <w:p>
      <w:pPr>
        <w:numPr>
          <w:ilvl w:val="0"/>
          <w:numId w:val="1003"/>
        </w:numPr>
        <w:pStyle w:val="Compact"/>
      </w:pPr>
      <w:r>
        <w:t xml:space="preserve">Played a key role in the rehabilitation of the Harare-Masvingo Road, enhancing transportation efficiency across southern Zimbabwe.</w:t>
      </w:r>
    </w:p>
    <w:bookmarkEnd w:id="24"/>
    <w:bookmarkStart w:id="25" w:name="internship"/>
    <w:p>
      <w:pPr>
        <w:pStyle w:val="Heading4"/>
      </w:pPr>
      <w:r>
        <w:t xml:space="preserve">Internship</w:t>
      </w:r>
    </w:p>
    <w:p>
      <w:pPr>
        <w:pStyle w:val="FirstParagraph"/>
      </w:pPr>
      <w:r>
        <w:rPr>
          <w:bCs/>
          <w:b/>
        </w:rPr>
        <w:t xml:space="preserve">Kapita Engineering Consultants</w:t>
      </w:r>
      <w:r>
        <w:t xml:space="preserve">, Harare, Zimbabwe (2013)</w:t>
      </w:r>
    </w:p>
    <w:p>
      <w:pPr>
        <w:numPr>
          <w:ilvl w:val="0"/>
          <w:numId w:val="1004"/>
        </w:numPr>
        <w:pStyle w:val="Compact"/>
      </w:pPr>
      <w:r>
        <w:t xml:space="preserve">Gained hands-on experience in drafting engineering plans and assisting with feasibility studies for residential and commercial developments in Harare.</w:t>
      </w:r>
    </w:p>
    <w:p>
      <w:pPr>
        <w:numPr>
          <w:ilvl w:val="0"/>
          <w:numId w:val="1004"/>
        </w:numPr>
        <w:pStyle w:val="Compact"/>
      </w:pPr>
      <w:r>
        <w:t xml:space="preserve">Supported the design of a 50-unit housing complex in Glen View, Harare, focusing on cost-effective and eco-friendly construction methods.</w:t>
      </w:r>
    </w:p>
    <w:bookmarkEnd w:id="25"/>
    <w:bookmarkEnd w:id="26"/>
    <w:bookmarkStart w:id="27" w:name="key-projects"/>
    <w:p>
      <w:pPr>
        <w:pStyle w:val="Heading3"/>
      </w:pPr>
      <w:r>
        <w:t xml:space="preserve">Key Projects</w:t>
      </w:r>
    </w:p>
    <w:p>
      <w:pPr>
        <w:numPr>
          <w:ilvl w:val="0"/>
          <w:numId w:val="1005"/>
        </w:numPr>
        <w:pStyle w:val="Compact"/>
      </w:pPr>
      <w:r>
        <w:rPr>
          <w:bCs/>
          <w:b/>
        </w:rPr>
        <w:t xml:space="preserve">Harare Regional Water Supply Expansion (2020)</w:t>
      </w:r>
      <w:r>
        <w:br/>
      </w:r>
      <w:r>
        <w:t xml:space="preserve">- Designed and supervised the installation of a new water treatment plant in Mabvuku, increasing capacity by 30% for Harare’s growing population.</w:t>
      </w:r>
    </w:p>
    <w:p>
      <w:pPr>
        <w:numPr>
          <w:ilvl w:val="0"/>
          <w:numId w:val="1005"/>
        </w:numPr>
        <w:pStyle w:val="Compact"/>
      </w:pPr>
      <w:r>
        <w:rPr>
          <w:bCs/>
          <w:b/>
        </w:rPr>
        <w:t xml:space="preserve">Kudzi Bridge Reconstruction (2019)</w:t>
      </w:r>
      <w:r>
        <w:br/>
      </w:r>
      <w:r>
        <w:t xml:space="preserve">- Led the structural assessment and redesign of Kudzi Bridge, a critical link in Zimbabwe’s transport network, ensuring safety and durability under heavy traffic loads.</w:t>
      </w:r>
    </w:p>
    <w:p>
      <w:pPr>
        <w:numPr>
          <w:ilvl w:val="0"/>
          <w:numId w:val="1005"/>
        </w:numPr>
        <w:pStyle w:val="Compact"/>
      </w:pPr>
      <w:r>
        <w:rPr>
          <w:bCs/>
          <w:b/>
        </w:rPr>
        <w:t xml:space="preserve">Harare City Center Drainage System Upgrade (2017)</w:t>
      </w:r>
      <w:r>
        <w:br/>
      </w:r>
      <w:r>
        <w:t xml:space="preserve">- Implemented a stormwater drainage system to mitigate flooding in central Harare, improving urban resilience against climate change impacts.</w:t>
      </w:r>
    </w:p>
    <w:bookmarkEnd w:id="27"/>
    <w:bookmarkStart w:id="28" w:name="skills"/>
    <w:p>
      <w:pPr>
        <w:pStyle w:val="Heading3"/>
      </w:pPr>
      <w:r>
        <w:t xml:space="preserve">Skills</w:t>
      </w:r>
    </w:p>
    <w:p>
      <w:pPr>
        <w:numPr>
          <w:ilvl w:val="0"/>
          <w:numId w:val="1006"/>
        </w:numPr>
        <w:pStyle w:val="Compact"/>
      </w:pPr>
      <w:r>
        <w:t xml:space="preserve">Proficient in AutoCAD, Revit, and STAAD.Pro for structural design and drafting.</w:t>
      </w:r>
    </w:p>
    <w:p>
      <w:pPr>
        <w:numPr>
          <w:ilvl w:val="0"/>
          <w:numId w:val="1006"/>
        </w:numPr>
        <w:pStyle w:val="Compact"/>
      </w:pPr>
      <w:r>
        <w:t xml:space="preserve">Expertise in Zimbabwean building codes, environmental regulations, and urban planning standards.</w:t>
      </w:r>
    </w:p>
    <w:p>
      <w:pPr>
        <w:numPr>
          <w:ilvl w:val="0"/>
          <w:numId w:val="1006"/>
        </w:numPr>
        <w:pStyle w:val="Compact"/>
      </w:pPr>
      <w:r>
        <w:t xml:space="preserve">Certified in ISO 9001 Quality Management Systems (2021).</w:t>
      </w:r>
    </w:p>
    <w:p>
      <w:pPr>
        <w:numPr>
          <w:ilvl w:val="0"/>
          <w:numId w:val="1006"/>
        </w:numPr>
        <w:pStyle w:val="Compact"/>
      </w:pPr>
      <w:r>
        <w:t xml:space="preserve">Strong project management skills with a track record of delivering projects on time and within budget.</w:t>
      </w:r>
    </w:p>
    <w:p>
      <w:pPr>
        <w:numPr>
          <w:ilvl w:val="0"/>
          <w:numId w:val="1006"/>
        </w:numPr>
        <w:pStyle w:val="Compact"/>
      </w:pPr>
      <w:r>
        <w:t xml:space="preserve">Fluent in English and Shona, facilitating effective communication with local communities in Zimbabwe Harare.</w:t>
      </w:r>
    </w:p>
    <w:bookmarkEnd w:id="28"/>
    <w:bookmarkStart w:id="29" w:name="certifications"/>
    <w:p>
      <w:pPr>
        <w:pStyle w:val="Heading3"/>
      </w:pPr>
      <w:r>
        <w:t xml:space="preserve">Certifications</w:t>
      </w:r>
    </w:p>
    <w:p>
      <w:pPr>
        <w:numPr>
          <w:ilvl w:val="0"/>
          <w:numId w:val="1007"/>
        </w:numPr>
        <w:pStyle w:val="Compact"/>
      </w:pPr>
      <w:r>
        <w:rPr>
          <w:bCs/>
          <w:b/>
        </w:rPr>
        <w:t xml:space="preserve">Chartered Engineer (CEng)</w:t>
      </w:r>
      <w:r>
        <w:t xml:space="preserve">, Zimbabwe Engineering Council (ZEC) – 2021</w:t>
      </w:r>
    </w:p>
    <w:p>
      <w:pPr>
        <w:numPr>
          <w:ilvl w:val="0"/>
          <w:numId w:val="1007"/>
        </w:numPr>
        <w:pStyle w:val="Compact"/>
      </w:pPr>
      <w:r>
        <w:rPr>
          <w:bCs/>
          <w:b/>
        </w:rPr>
        <w:t xml:space="preserve">PMP Certification</w:t>
      </w:r>
      <w:r>
        <w:t xml:space="preserve">, Project Management Institute – 2019</w:t>
      </w:r>
    </w:p>
    <w:p>
      <w:pPr>
        <w:numPr>
          <w:ilvl w:val="0"/>
          <w:numId w:val="1007"/>
        </w:numPr>
        <w:pStyle w:val="Compact"/>
      </w:pPr>
      <w:r>
        <w:rPr>
          <w:bCs/>
          <w:b/>
        </w:rPr>
        <w:t xml:space="preserve">SafePass Training for Construction Sites</w:t>
      </w:r>
      <w:r>
        <w:t xml:space="preserve">, Zimbabwe Safety Authority – 2017</w:t>
      </w:r>
    </w:p>
    <w:bookmarkEnd w:id="29"/>
    <w:bookmarkStart w:id="30" w:name="professional-memberships"/>
    <w:p>
      <w:pPr>
        <w:pStyle w:val="Heading3"/>
      </w:pPr>
      <w:r>
        <w:t xml:space="preserve">Professional Memberships</w:t>
      </w:r>
    </w:p>
    <w:p>
      <w:pPr>
        <w:numPr>
          <w:ilvl w:val="0"/>
          <w:numId w:val="1008"/>
        </w:numPr>
        <w:pStyle w:val="Compact"/>
      </w:pPr>
      <w:r>
        <w:t xml:space="preserve">Zimbabwe Engineering Council (ZEC) – Member since 2014.</w:t>
      </w:r>
    </w:p>
    <w:p>
      <w:pPr>
        <w:numPr>
          <w:ilvl w:val="0"/>
          <w:numId w:val="1008"/>
        </w:numPr>
        <w:pStyle w:val="Compact"/>
      </w:pPr>
      <w:r>
        <w:t xml:space="preserve">African Society of Civil Engineers (ASCE) – Affiliate member since 2018.</w:t>
      </w:r>
    </w:p>
    <w:p>
      <w:pPr>
        <w:numPr>
          <w:ilvl w:val="0"/>
          <w:numId w:val="1008"/>
        </w:numPr>
        <w:pStyle w:val="Compact"/>
      </w:pPr>
      <w:r>
        <w:t xml:space="preserve">Harare Institute of Technology (HIT) – Guest Lecturer on Sustainable Infrastructure Development, 2019–Present.</w:t>
      </w:r>
    </w:p>
    <w:bookmarkEnd w:id="30"/>
    <w:bookmarkStart w:id="31"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Shona:</w:t>
      </w:r>
      <w:r>
        <w:t xml:space="preserve"> </w:t>
      </w:r>
      <w:r>
        <w:t xml:space="preserve">Fluent.</w:t>
      </w:r>
      <w:r>
        <w:br/>
      </w:r>
      <w:r>
        <w:rPr>
          <w:bCs/>
          <w:b/>
        </w:rPr>
        <w:t xml:space="preserve">Ndebele:</w:t>
      </w:r>
      <w:r>
        <w:t xml:space="preserve"> </w:t>
      </w:r>
      <w:r>
        <w:t xml:space="preserve">Basic understanding.</w:t>
      </w:r>
    </w:p>
    <w:bookmarkEnd w:id="31"/>
    <w:bookmarkStart w:id="32" w:name="purpose-of-the-cv"/>
    <w:p>
      <w:pPr>
        <w:pStyle w:val="Heading3"/>
      </w:pPr>
      <w:r>
        <w:t xml:space="preserve">Purpose of the CV</w:t>
      </w:r>
    </w:p>
    <w:p>
      <w:pPr>
        <w:pStyle w:val="FirstParagraph"/>
      </w:pPr>
      <w:r>
        <w:t xml:space="preserve">This Curriculum Vitae highlights my qualifications as a Civil Engineer in Zimbabwe Harare, emphasizing my contributions to infrastructure development and urban growth. With a focus on sustainable solutions tailored to Zimbabwe’s unique challenges, I aim to continue supporting the nation’s progress through innovative engineering practices.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2025-12-04T07:42:08Z</dcterms:created>
  <dcterms:modified xsi:type="dcterms:W3CDTF">2025-12-04T07:42:08Z</dcterms:modified>
</cp:coreProperties>
</file>

<file path=docProps/custom.xml><?xml version="1.0" encoding="utf-8"?>
<Properties xmlns="http://schemas.openxmlformats.org/officeDocument/2006/custom-properties" xmlns:vt="http://schemas.openxmlformats.org/officeDocument/2006/docPropsVTypes"/>
</file>