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[+213 123 456 789]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Curriculum Developer with [X years] of experience in designing, implementing, and evaluating educational curricula tailored to the needs of students in Algeria Algiers. Proficient in aligning curricula with national educational standards while incorporating innovative pedagogical strategies. A strong advocate for education reform and student-centered learning, committed to fostering academic excellence within the Algerian context.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Education and Curriculum Development</w:t>
      </w:r>
      <w:r>
        <w:t xml:space="preserve">, University of Science and Technology Houari Boumediene (USTHB), Algiers, Algeria. 2018–2020. Focus areas: Instructional Design, Educational Technology, and Assessment Strategies.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Sociology</w:t>
      </w:r>
      <w:r>
        <w:t xml:space="preserve">, Faculty of Humanities and Social Sciences, University of Algiers 3, Algeria. 2014–2018. Specialized in educational sociology and policy analysis.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Educational Reform Institute, Algiers, Algeria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Collaborated with local educators and policymakers to design curricula that align with Algeria’s National Education Strategy (2019–2035), ensuring relevance to the socio-economic context of Algiers.</w:t>
      </w:r>
    </w:p>
    <w:p>
      <w:pPr>
        <w:numPr>
          <w:ilvl w:val="0"/>
          <w:numId w:val="1002"/>
        </w:numPr>
        <w:pStyle w:val="Compact"/>
      </w:pPr>
      <w:r>
        <w:t xml:space="preserve">Developed interactive lesson plans and digital resources for primary and secondary schools, integrating technology such as e-learning platforms and multimedia tools to enhance engagement in Algeria Algiers.</w:t>
      </w:r>
    </w:p>
    <w:p>
      <w:pPr>
        <w:numPr>
          <w:ilvl w:val="0"/>
          <w:numId w:val="1002"/>
        </w:numPr>
        <w:pStyle w:val="Compact"/>
      </w:pPr>
      <w:r>
        <w:t xml:space="preserve">Conducted workshops for teachers on curriculum implementation, emphasizing student-centered learning models adapted to the diverse cultural and linguistic landscape of Algeria.</w:t>
      </w:r>
    </w:p>
    <w:p>
      <w:pPr>
        <w:numPr>
          <w:ilvl w:val="0"/>
          <w:numId w:val="1002"/>
        </w:numPr>
        <w:pStyle w:val="Compact"/>
      </w:pPr>
      <w:r>
        <w:t xml:space="preserve">Evaluated existing curricula for gaps in competency development, proposing revisions that improved student outcomes by 25% in pilot schools across Algiers.</w:t>
      </w:r>
    </w:p>
    <w:bookmarkEnd w:id="23"/>
    <w:bookmarkStart w:id="24" w:name="curriculum-assistant"/>
    <w:p>
      <w:pPr>
        <w:pStyle w:val="Heading3"/>
      </w:pPr>
      <w:r>
        <w:t xml:space="preserve">Curriculum Assistant</w:t>
      </w:r>
    </w:p>
    <w:p>
      <w:pPr>
        <w:pStyle w:val="FirstParagraph"/>
      </w:pPr>
      <w:r>
        <w:rPr>
          <w:bCs/>
          <w:b/>
        </w:rPr>
        <w:t xml:space="preserve">National Center for Educational Research (CNED), Algiers, Algeria</w:t>
      </w:r>
      <w:r>
        <w:t xml:space="preserve"> </w:t>
      </w:r>
      <w:r>
        <w:t xml:space="preserve">| 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competency-based curricula for vocational training programs, focusing on skills aligned with Algeria’s industrial growth goals.</w:t>
      </w:r>
    </w:p>
    <w:p>
      <w:pPr>
        <w:numPr>
          <w:ilvl w:val="0"/>
          <w:numId w:val="1003"/>
        </w:numPr>
        <w:pStyle w:val="Compact"/>
      </w:pPr>
      <w:r>
        <w:t xml:space="preserve">Translated and adapted international educational standards into Arabic and French, ensuring accessibility for Algerian educators in Algiers.</w:t>
      </w:r>
    </w:p>
    <w:p>
      <w:pPr>
        <w:numPr>
          <w:ilvl w:val="0"/>
          <w:numId w:val="1003"/>
        </w:numPr>
        <w:pStyle w:val="Compact"/>
      </w:pPr>
      <w:r>
        <w:t xml:space="preserve">Collaborated on a project to integrate environmental education into secondary school syllabi, reflecting Algeria’s commitment to sustainable development.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creating standards-aligned curricula for K–12 and vocational education, with a focus on Algeria Algiers’ educational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tools like Moodle, Google Classroom, and interactive whiteboards to support digital learning initiatives in Algerian schools.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Pedagogical Theories:</w:t>
      </w:r>
      <w:r>
        <w:t xml:space="preserve"> </w:t>
      </w:r>
      <w:r>
        <w:t xml:space="preserve">Strong understanding of constructivist learning, differentiated instruction, and formative assessment strategies.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(Mozarabic dialect) and French; proficient in English for international collaboration.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curriculum development timelines, budgets, and stakeholder communication across multiple schools in Algiers.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Instructional Design</w:t>
      </w:r>
      <w:r>
        <w:t xml:space="preserve">, ALGERIA EDUCATION DEVELOPMENT PROGRAM (AEDP),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Curriculum Evaluation</w:t>
      </w:r>
      <w:r>
        <w:t xml:space="preserve">, Ministry of Education, Algiers,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Certified Educator Level 1</w:t>
      </w:r>
      <w:r>
        <w:t xml:space="preserve">, Google for Education, 2019.</w:t>
      </w:r>
    </w:p>
    <w:bookmarkEnd w:id="27"/>
    <w:bookmarkStart w:id="28" w:name="projects-in-algeria-algiers"/>
    <w:p>
      <w:pPr>
        <w:pStyle w:val="Heading2"/>
      </w:pPr>
      <w:r>
        <w:t xml:space="preserve">Projects in Algeria Algiers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E-Learning Platform Development:</w:t>
      </w:r>
      <w:r>
        <w:t xml:space="preserve"> </w:t>
      </w:r>
      <w:r>
        <w:t xml:space="preserve">Led a team to create an online learning portal for secondary schools in Algiers, improving access to educational resources during the 2020–2021 pandemic.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Integration Curriculum:</w:t>
      </w:r>
      <w:r>
        <w:t xml:space="preserve"> </w:t>
      </w:r>
      <w:r>
        <w:t xml:space="preserve">Designed a module for primary schools in Algiers that emphasizes Algerian heritage and multilingual education, promoting national identity and inclusivity.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Teacher Training Program:</w:t>
      </w:r>
      <w:r>
        <w:t xml:space="preserve"> </w:t>
      </w:r>
      <w:r>
        <w:t xml:space="preserve">Coordinated workshops for 500+ educators in Algiers on using data-driven instruction to improve student performance.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French (Proficient)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educators and administrators from schools and institutions in Algiers, Algeria.</w:t>
      </w:r>
    </w:p>
    <w:bookmarkEnd w:id="30"/>
    <w:p>
      <w:pPr>
        <w:pStyle w:val="BodyText"/>
      </w:pPr>
      <w:r>
        <w:t xml:space="preserve">This Curriculum Vitae is tailored for a Curriculum Developer in Algeria Algiers, highlighting expertise in education reform, curriculum design, and alignment with national goals.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 in Algeria Algiers</dc:title>
  <dc:creator/>
  <dc:language>en</dc:language>
  <cp:keywords/>
  <dcterms:created xsi:type="dcterms:W3CDTF">2026-04-22T18:54:50Z</dcterms:created>
  <dcterms:modified xsi:type="dcterms:W3CDTF">2026-04-22T18:54:50Z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