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Developer,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+974 XXX 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Doha, Qatar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Curriculum Developer with a passion for designing innovative and culturally relevant educational frameworks. With [X years] of experience in curriculum development, I specialize in aligning educational programs with the evolving needs of students, institutions, and regional standards. My work as a Curriculum Developer in Qatar Doha has focused on integrating global best practices with local pedagogical priorities to ensure equitable and high-quality learning outcomes. A strong advocate for learner-centered approaches, I am committed to supporting Qatar’s Vision 2030 by fostering a robust educational ecosystem that empowers future generations.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Qatar Foundation Education and Research, Doha, Qatar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K-12 curricula aligned with the Qatari Ministry of Education’s National Curriculum Framework, ensuring seamless integration of STEM, arts, and language disciplines.</w:t>
      </w:r>
    </w:p>
    <w:p>
      <w:pPr>
        <w:numPr>
          <w:ilvl w:val="0"/>
          <w:numId w:val="1001"/>
        </w:numPr>
        <w:pStyle w:val="Compact"/>
      </w:pPr>
      <w:r>
        <w:t xml:space="preserve">Collaborated with subject matter experts to develop competency-based learning modules that emphasize critical thinking, creativity, and digital literacy.</w:t>
      </w:r>
    </w:p>
    <w:p>
      <w:pPr>
        <w:numPr>
          <w:ilvl w:val="0"/>
          <w:numId w:val="1001"/>
        </w:numPr>
        <w:pStyle w:val="Compact"/>
      </w:pPr>
      <w:r>
        <w:t xml:space="preserve">Conducted needs assessments for schools across Doha to identify gaps in existing curricula and provided tailored recommendations for improvement.</w:t>
      </w:r>
    </w:p>
    <w:p>
      <w:pPr>
        <w:numPr>
          <w:ilvl w:val="0"/>
          <w:numId w:val="1001"/>
        </w:numPr>
        <w:pStyle w:val="Compact"/>
      </w:pPr>
      <w:r>
        <w:t xml:space="preserve">Developed training programs for teachers to support the effective delivery of new curricula, with a focus on inclusive education and differentiated instruction.</w:t>
      </w:r>
    </w:p>
    <w:p>
      <w:pPr>
        <w:numPr>
          <w:ilvl w:val="0"/>
          <w:numId w:val="1001"/>
        </w:numPr>
        <w:pStyle w:val="Compact"/>
      </w:pPr>
      <w:r>
        <w:t xml:space="preserve">Partnered with international educational institutions to incorporate global standards (e.g., IB, Cambridge) while maintaining alignment with Qatari cultural and academic values.</w:t>
      </w:r>
    </w:p>
    <w:bookmarkEnd w:id="22"/>
    <w:bookmarkStart w:id="23" w:name="curriculum-specialist"/>
    <w:p>
      <w:pPr>
        <w:pStyle w:val="Heading3"/>
      </w:pPr>
      <w:r>
        <w:t xml:space="preserve">Curriculum Specialist</w:t>
      </w:r>
    </w:p>
    <w:p>
      <w:pPr>
        <w:pStyle w:val="FirstParagraph"/>
      </w:pPr>
      <w:r>
        <w:rPr>
          <w:bCs/>
          <w:b/>
        </w:rPr>
        <w:t xml:space="preserve">Doha International School, Doha, Qatar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cross-curricular units that fostered interdisciplinary learning and real-world problem-solving skills among students.</w:t>
      </w:r>
    </w:p>
    <w:p>
      <w:pPr>
        <w:numPr>
          <w:ilvl w:val="0"/>
          <w:numId w:val="1002"/>
        </w:numPr>
        <w:pStyle w:val="Compact"/>
      </w:pPr>
      <w:r>
        <w:t xml:space="preserve">Created assessment tools and rubrics to evaluate student performance in line with the school’s mission of holistic development.</w:t>
      </w:r>
    </w:p>
    <w:p>
      <w:pPr>
        <w:numPr>
          <w:ilvl w:val="0"/>
          <w:numId w:val="1002"/>
        </w:numPr>
        <w:pStyle w:val="Compact"/>
      </w:pPr>
      <w:r>
        <w:t xml:space="preserve">Contributed to the revision of the school’s curriculum to include Arabic language, Islamic studies, and Qatari history as core components.</w:t>
      </w:r>
    </w:p>
    <w:p>
      <w:pPr>
        <w:numPr>
          <w:ilvl w:val="0"/>
          <w:numId w:val="1002"/>
        </w:numPr>
        <w:pStyle w:val="Compact"/>
      </w:pPr>
      <w:r>
        <w:t xml:space="preserve">Supported the integration of technology into classrooms through digital learning platforms and interactive resources.</w:t>
      </w:r>
    </w:p>
    <w:bookmarkEnd w:id="23"/>
    <w:bookmarkStart w:id="24" w:name="education-consultant"/>
    <w:p>
      <w:pPr>
        <w:pStyle w:val="Heading3"/>
      </w:pPr>
      <w:r>
        <w:t xml:space="preserve">Education Consultant</w:t>
      </w:r>
    </w:p>
    <w:p>
      <w:pPr>
        <w:pStyle w:val="FirstParagraph"/>
      </w:pPr>
      <w:r>
        <w:rPr>
          <w:bCs/>
          <w:b/>
        </w:rPr>
        <w:t xml:space="preserve">Independent Contractor, Doha, Qatar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Provided curriculum development services to private schools and NGOs in Doha, focusing on early childhood education and vocational training.</w:t>
      </w:r>
    </w:p>
    <w:p>
      <w:pPr>
        <w:numPr>
          <w:ilvl w:val="0"/>
          <w:numId w:val="1003"/>
        </w:numPr>
        <w:pStyle w:val="Compact"/>
      </w:pPr>
      <w:r>
        <w:t xml:space="preserve">Conducted workshops for educators on curriculum design, instructional strategies, and assessment methodologies.</w:t>
      </w:r>
    </w:p>
    <w:p>
      <w:pPr>
        <w:numPr>
          <w:ilvl w:val="0"/>
          <w:numId w:val="1003"/>
        </w:numPr>
        <w:pStyle w:val="Compact"/>
      </w:pPr>
      <w:r>
        <w:t xml:space="preserve">Authored educational resources such as teacher guides, student handbooks, and multimedia content for diverse learning environments.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76477d7353761a401d037113b10801541d8ede8"/>
    <w:p>
      <w:pPr>
        <w:pStyle w:val="Heading3"/>
      </w:pPr>
      <w:r>
        <w:t xml:space="preserve">Masters in Education (Curriculum Development)</w:t>
      </w:r>
    </w:p>
    <w:p>
      <w:pPr>
        <w:pStyle w:val="FirstParagraph"/>
      </w:pPr>
      <w:r>
        <w:rPr>
          <w:bCs/>
          <w:b/>
        </w:rPr>
        <w:t xml:space="preserve">University of Exeter, UK</w:t>
      </w:r>
    </w:p>
    <w:p>
      <w:pPr>
        <w:pStyle w:val="BodyText"/>
      </w:pPr>
      <w:r>
        <w:rPr>
          <w:iCs/>
          <w:i/>
        </w:rPr>
        <w:t xml:space="preserve">Graduated: 2012</w:t>
      </w:r>
    </w:p>
    <w:bookmarkEnd w:id="26"/>
    <w:bookmarkStart w:id="27" w:name="Xeb79e77fab795da10da206865111d8f67d8c272"/>
    <w:p>
      <w:pPr>
        <w:pStyle w:val="Heading3"/>
      </w:pPr>
      <w:r>
        <w:t xml:space="preserve">Bachelor of Arts in Linguistics and Education</w:t>
      </w:r>
    </w:p>
    <w:p>
      <w:pPr>
        <w:pStyle w:val="FirstParagraph"/>
      </w:pPr>
      <w:r>
        <w:rPr>
          <w:bCs/>
          <w:b/>
        </w:rPr>
        <w:t xml:space="preserve">Qatar University, Doha, Qatar</w:t>
      </w:r>
    </w:p>
    <w:p>
      <w:pPr>
        <w:pStyle w:val="BodyText"/>
      </w:pPr>
      <w:r>
        <w:rPr>
          <w:iCs/>
          <w:i/>
        </w:rPr>
        <w:t xml:space="preserve">Graduated: 2009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curriculum design and development for diverse educational contexts.</w:t>
      </w:r>
    </w:p>
    <w:p>
      <w:pPr>
        <w:numPr>
          <w:ilvl w:val="0"/>
          <w:numId w:val="1004"/>
        </w:numPr>
        <w:pStyle w:val="Compact"/>
      </w:pPr>
      <w:r>
        <w:t xml:space="preserve">Strong understanding of Qatari educational policies, including the National Curriculum Framework and the Qatar Education Strategy 2017-2022.</w:t>
      </w:r>
    </w:p>
    <w:p>
      <w:pPr>
        <w:numPr>
          <w:ilvl w:val="0"/>
          <w:numId w:val="1004"/>
        </w:numPr>
        <w:pStyle w:val="Compact"/>
      </w:pPr>
      <w:r>
        <w:t xml:space="preserve">Proficient in creating competency-based learning frameworks and formative assessment tools.</w:t>
      </w:r>
    </w:p>
    <w:p>
      <w:pPr>
        <w:numPr>
          <w:ilvl w:val="0"/>
          <w:numId w:val="1004"/>
        </w:numPr>
        <w:pStyle w:val="Compact"/>
      </w:pPr>
      <w:r>
        <w:t xml:space="preserve">Skilled in leveraging technology for adaptive and blended learning environments.</w:t>
      </w:r>
    </w:p>
    <w:p>
      <w:pPr>
        <w:numPr>
          <w:ilvl w:val="0"/>
          <w:numId w:val="1004"/>
        </w:numPr>
        <w:pStyle w:val="Compact"/>
      </w:pPr>
      <w:r>
        <w:t xml:space="preserve">Cultural competence in Qatar Doha, with a deep appreciation for local traditions, values, and educational priorities.</w:t>
      </w:r>
    </w:p>
    <w:p>
      <w:pPr>
        <w:numPr>
          <w:ilvl w:val="0"/>
          <w:numId w:val="1004"/>
        </w:numPr>
        <w:pStyle w:val="Compact"/>
      </w:pPr>
      <w:r>
        <w:t xml:space="preserve">Excellent communication and collaboration skills, with a proven ability to work across multidisciplinary teams.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 Certificate</w:t>
      </w:r>
      <w:r>
        <w:t xml:space="preserve">, UNESCO,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Instructional Design and Technology Certification</w:t>
      </w:r>
      <w:r>
        <w:t xml:space="preserve">, Coursera,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Assessment and Evaluation Specialist Certification</w:t>
      </w:r>
      <w:r>
        <w:t xml:space="preserve">, International Baccalaureate, 2016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Arabic – Fluent (written and spoken)</w:t>
      </w:r>
    </w:p>
    <w:p>
      <w:pPr>
        <w:numPr>
          <w:ilvl w:val="0"/>
          <w:numId w:val="1006"/>
        </w:numPr>
        <w:pStyle w:val="Compact"/>
      </w:pPr>
      <w:r>
        <w:t xml:space="preserve">French – Basic understanding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Alignment:</w:t>
      </w:r>
      <w:r>
        <w:t xml:space="preserve"> </w:t>
      </w:r>
      <w:r>
        <w:t xml:space="preserve">As a Curriculum Developer in Qatar Doha, I prioritize the integration of Qatari heritage and values into educational programs. My work ensures that curricula not only meet international standards but also resonate with the local community’s aspirations.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member of the Qatar Education and Research Society, where I contribute to discussions on curriculum innovation and teacher professional development.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"Designing Culturally Responsive Curricula in Doha" and "Bridging Global and Local in Qatar’s Education System," published in regional educational journals.</w:t>
      </w:r>
    </w:p>
    <w:bookmarkEnd w:id="32"/>
    <w:p>
      <w:pPr>
        <w:pStyle w:val="BodyText"/>
      </w:pPr>
      <w:r>
        <w:t xml:space="preserve">This Curriculum Vitae is tailored for a Curriculum Developer role in Qatar Doha, emphasizing alignment with the country’s educational vision and regional needs. It reflects a commitment to excellence, cultural sensitivity, and innovative pedagogy.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Developer, Qatar Doha</dc:title>
  <dc:creator/>
  <dc:language>en</dc:language>
  <cp:keywords/>
  <dcterms:created xsi:type="dcterms:W3CDTF">2026-07-28T15:57:21Z</dcterms:created>
  <dcterms:modified xsi:type="dcterms:W3CDTF">2026-07-28T15:57:21Z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