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p>
    <w:bookmarkStart w:id="32" w:name="curriculum-vitae"/>
    <w:p>
      <w:pPr>
        <w:pStyle w:val="Heading1"/>
      </w:pPr>
      <w:r>
        <w:t xml:space="preserve">Curriculum Vitae</w:t>
      </w:r>
    </w:p>
    <w:bookmarkStart w:id="31" w:name="curriculum-developer-thailand-bangkok"/>
    <w:p>
      <w:pPr>
        <w:pStyle w:val="Heading2"/>
      </w:pPr>
      <w:r>
        <w:t xml:space="preserve">Curriculum Developer | Thailand Bangkok</w:t>
      </w:r>
    </w:p>
    <w:p>
      <w:r>
        <w:pict>
          <v:rect style="width:0;height:1.5pt" o:hralign="center" o:hrstd="t" o:hr="t"/>
        </w:pict>
      </w:r>
    </w:p>
    <w:bookmarkStart w:id="20" w:name="contact-information"/>
    <w:p>
      <w:pPr>
        <w:pStyle w:val="Heading3"/>
      </w:pPr>
      <w:r>
        <w:rPr>
          <w:bCs/>
          <w:b/>
        </w:rPr>
        <w:t xml:space="preserve">Contact Information</w:t>
      </w:r>
    </w:p>
    <w:p>
      <w:pPr>
        <w:pStyle w:val="FirstParagraph"/>
      </w:pPr>
      <w:r>
        <w:rPr>
          <w:bCs/>
          <w:b/>
        </w:rPr>
        <w:t xml:space="preserve">Name:</w:t>
      </w:r>
      <w:r>
        <w:t xml:space="preserve"> </w:t>
      </w:r>
      <w:r>
        <w:t xml:space="preserve">[Your Full Name]</w:t>
      </w:r>
    </w:p>
    <w:p>
      <w:pPr>
        <w:pStyle w:val="BodyText"/>
      </w:pPr>
      <w:r>
        <w:rPr>
          <w:bCs/>
          <w:b/>
        </w:rPr>
        <w:t xml:space="preserve">Address:</w:t>
      </w:r>
      <w:r>
        <w:t xml:space="preserve"> </w:t>
      </w:r>
      <w:r>
        <w:t xml:space="preserve">123 Sukhumvit Road, Bangkok, Thailand</w:t>
      </w:r>
    </w:p>
    <w:p>
      <w:pPr>
        <w:pStyle w:val="BodyText"/>
      </w:pPr>
      <w:r>
        <w:rPr>
          <w:bCs/>
          <w:b/>
        </w:rPr>
        <w:t xml:space="preserve">Email:</w:t>
      </w:r>
      <w:r>
        <w:t xml:space="preserve"> </w:t>
      </w:r>
      <w:r>
        <w:t xml:space="preserve">yourname@example.com |</w:t>
      </w:r>
      <w:r>
        <w:t xml:space="preserve"> </w:t>
      </w:r>
      <w:r>
        <w:rPr>
          <w:bCs/>
          <w:b/>
        </w:rPr>
        <w:t xml:space="preserve">Phone:</w:t>
      </w:r>
      <w:r>
        <w:t xml:space="preserve"> </w:t>
      </w:r>
      <w:r>
        <w:t xml:space="preserve">+66 812345678</w:t>
      </w:r>
    </w:p>
    <w:p>
      <w:pPr>
        <w:pStyle w:val="BodyText"/>
      </w:pPr>
      <w:r>
        <w:rPr>
          <w:bCs/>
          <w:b/>
        </w:rPr>
        <w:t xml:space="preserve">LinkedIn:</w:t>
      </w:r>
      <w:r>
        <w:t xml:space="preserve"> </w:t>
      </w:r>
      <w:r>
        <w:t xml:space="preserve">linkedin.com/in/yourprofile |</w:t>
      </w:r>
      <w:r>
        <w:t xml:space="preserve"> </w:t>
      </w:r>
      <w:r>
        <w:rPr>
          <w:bCs/>
          <w:b/>
        </w:rPr>
        <w:t xml:space="preserve">Websites:</w:t>
      </w:r>
      <w:r>
        <w:t xml:space="preserve"> </w:t>
      </w:r>
      <w:r>
        <w:t xml:space="preserve">www.yourwebsite.com</w:t>
      </w:r>
    </w:p>
    <w:bookmarkEnd w:id="20"/>
    <w:bookmarkStart w:id="21" w:name="professional-summary"/>
    <w:p>
      <w:pPr>
        <w:pStyle w:val="Heading3"/>
      </w:pPr>
      <w:r>
        <w:rPr>
          <w:bCs/>
          <w:b/>
        </w:rPr>
        <w:t xml:space="preserve">Professional Summary</w:t>
      </w:r>
    </w:p>
    <w:p>
      <w:pPr>
        <w:pStyle w:val="FirstParagraph"/>
      </w:pPr>
      <w:r>
        <w:t xml:space="preserve">A dedicated and innovative Curriculum Developer with over [X] years of experience in designing, implementing, and evaluating educational curricula tailored to the dynamic needs of students in Thailand. Specializing in aligning academic frameworks with national standards while fostering inclusive and culturally relevant learning experiences. Proven expertise in collaborating with educators, policymakers, and institutions across Bangkok to enhance teaching methodologies and student outcomes. Committed to advancing education through technology integration, teacher training, and community engagement in the vibrant educational landscape of Thailand.</w:t>
      </w:r>
    </w:p>
    <w:bookmarkEnd w:id="21"/>
    <w:bookmarkStart w:id="25" w:name="professional-experience"/>
    <w:p>
      <w:pPr>
        <w:pStyle w:val="Heading3"/>
      </w:pPr>
      <w:r>
        <w:rPr>
          <w:bCs/>
          <w:b/>
        </w:rPr>
        <w:t xml:space="preserve">Professional Experience</w:t>
      </w:r>
    </w:p>
    <w:bookmarkStart w:id="22" w:name="curriculum-developer"/>
    <w:p>
      <w:pPr>
        <w:pStyle w:val="Heading4"/>
      </w:pPr>
      <w:r>
        <w:rPr>
          <w:bCs/>
          <w:b/>
        </w:rPr>
        <w:t xml:space="preserve">Curriculum Developer</w:t>
      </w:r>
    </w:p>
    <w:p>
      <w:pPr>
        <w:pStyle w:val="FirstParagraph"/>
      </w:pPr>
      <w:r>
        <w:rPr>
          <w:iCs/>
          <w:i/>
        </w:rPr>
        <w:t xml:space="preserve">Bangkok International School | Bangkok, Thailand</w:t>
      </w:r>
      <w:r>
        <w:t xml:space="preserve"> </w:t>
      </w:r>
      <w:r>
        <w:t xml:space="preserve">| [Month Year] – Present</w:t>
      </w:r>
    </w:p>
    <w:p>
      <w:pPr>
        <w:numPr>
          <w:ilvl w:val="0"/>
          <w:numId w:val="1001"/>
        </w:numPr>
        <w:pStyle w:val="Compact"/>
      </w:pPr>
      <w:r>
        <w:t xml:space="preserve">Developed and updated curricula for primary and secondary education, ensuring alignment with the Ministry of Education’s standards and Thai cultural values.</w:t>
      </w:r>
    </w:p>
    <w:p>
      <w:pPr>
        <w:numPr>
          <w:ilvl w:val="0"/>
          <w:numId w:val="1001"/>
        </w:numPr>
        <w:pStyle w:val="Compact"/>
      </w:pPr>
      <w:r>
        <w:t xml:space="preserve">Collaborated with cross-functional teams to integrate technology-driven tools (e.g., Google Classroom, interactive platforms) into lesson plans, enhancing student engagement in Thailand Bangkok schools.</w:t>
      </w:r>
    </w:p>
    <w:p>
      <w:pPr>
        <w:numPr>
          <w:ilvl w:val="0"/>
          <w:numId w:val="1001"/>
        </w:numPr>
        <w:pStyle w:val="Compact"/>
      </w:pPr>
      <w:r>
        <w:t xml:space="preserve">Conducted needs assessments for schools in Bangkok to identify gaps in curriculum delivery and provided actionable strategies for improvement.</w:t>
      </w:r>
    </w:p>
    <w:p>
      <w:pPr>
        <w:numPr>
          <w:ilvl w:val="0"/>
          <w:numId w:val="1001"/>
        </w:numPr>
        <w:pStyle w:val="Compact"/>
      </w:pPr>
      <w:r>
        <w:t xml:space="preserve">Designed professional development workshops for teachers on modern pedagogical approaches, including project-based learning and competency-based education, tailored to the Thai context.</w:t>
      </w:r>
    </w:p>
    <w:p>
      <w:pPr>
        <w:numPr>
          <w:ilvl w:val="0"/>
          <w:numId w:val="1001"/>
        </w:numPr>
        <w:pStyle w:val="Compact"/>
      </w:pPr>
      <w:r>
        <w:t xml:space="preserve">Partnered with local NGOs and international organizations to create bilingual (Thai-English) curricula that support multilingual learners in Thailand’s diverse educational environment.</w:t>
      </w:r>
    </w:p>
    <w:bookmarkEnd w:id="22"/>
    <w:bookmarkStart w:id="23" w:name="senior-curriculum-specialist"/>
    <w:p>
      <w:pPr>
        <w:pStyle w:val="Heading4"/>
      </w:pPr>
      <w:r>
        <w:rPr>
          <w:bCs/>
          <w:b/>
        </w:rPr>
        <w:t xml:space="preserve">Senior Curriculum Specialist</w:t>
      </w:r>
    </w:p>
    <w:p>
      <w:pPr>
        <w:pStyle w:val="FirstParagraph"/>
      </w:pPr>
      <w:r>
        <w:rPr>
          <w:iCs/>
          <w:i/>
        </w:rPr>
        <w:t xml:space="preserve">Thailand Education Institute | Bangkok, Thailand</w:t>
      </w:r>
      <w:r>
        <w:t xml:space="preserve"> </w:t>
      </w:r>
      <w:r>
        <w:t xml:space="preserve">| [Month Year] – [Month Year]</w:t>
      </w:r>
    </w:p>
    <w:p>
      <w:pPr>
        <w:numPr>
          <w:ilvl w:val="0"/>
          <w:numId w:val="1002"/>
        </w:numPr>
        <w:pStyle w:val="Compact"/>
      </w:pPr>
      <w:r>
        <w:t xml:space="preserve">Led the development of a national curriculum framework for vocational training, emphasizing skills relevant to Thailand’s growing industries such as tourism and technology.</w:t>
      </w:r>
    </w:p>
    <w:p>
      <w:pPr>
        <w:numPr>
          <w:ilvl w:val="0"/>
          <w:numId w:val="1002"/>
        </w:numPr>
        <w:pStyle w:val="Compact"/>
      </w:pPr>
      <w:r>
        <w:t xml:space="preserve">Reviewed and revised existing curricula to incorporate sustainable development goals (SDGs) and critical thinking skills, addressing global challenges while maintaining local relevance in Bangkok schools.</w:t>
      </w:r>
    </w:p>
    <w:p>
      <w:pPr>
        <w:numPr>
          <w:ilvl w:val="0"/>
          <w:numId w:val="1002"/>
        </w:numPr>
        <w:pStyle w:val="Compact"/>
      </w:pPr>
      <w:r>
        <w:t xml:space="preserve">Supported the implementation of a digital learning initiative, creating e-learning modules accessible to students in remote areas of Thailand, including Bangkok’s underserved communities.</w:t>
      </w:r>
    </w:p>
    <w:p>
      <w:pPr>
        <w:numPr>
          <w:ilvl w:val="0"/>
          <w:numId w:val="1002"/>
        </w:numPr>
        <w:pStyle w:val="Compact"/>
      </w:pPr>
      <w:r>
        <w:t xml:space="preserve">Published research papers on curriculum innovation in Thai education systems, contributing to policy discussions and academic discourse in Thailand Bangkok.</w:t>
      </w:r>
    </w:p>
    <w:p>
      <w:pPr>
        <w:numPr>
          <w:ilvl w:val="0"/>
          <w:numId w:val="1002"/>
        </w:numPr>
        <w:pStyle w:val="Compact"/>
      </w:pPr>
      <w:r>
        <w:t xml:space="preserve">Managed a team of 10+ curriculum developers, fostering a collaborative environment focused on quality assurance and continuous improvement.</w:t>
      </w:r>
    </w:p>
    <w:bookmarkEnd w:id="23"/>
    <w:bookmarkStart w:id="24" w:name="curriculum-assistant"/>
    <w:p>
      <w:pPr>
        <w:pStyle w:val="Heading4"/>
      </w:pPr>
      <w:r>
        <w:rPr>
          <w:bCs/>
          <w:b/>
        </w:rPr>
        <w:t xml:space="preserve">Curriculum Assistant</w:t>
      </w:r>
    </w:p>
    <w:p>
      <w:pPr>
        <w:pStyle w:val="FirstParagraph"/>
      </w:pPr>
      <w:r>
        <w:rPr>
          <w:iCs/>
          <w:i/>
        </w:rPr>
        <w:t xml:space="preserve">Bangkok University | Bangkok, Thailand</w:t>
      </w:r>
      <w:r>
        <w:t xml:space="preserve"> </w:t>
      </w:r>
      <w:r>
        <w:t xml:space="preserve">| [Month Year] – [Month Year]</w:t>
      </w:r>
    </w:p>
    <w:p>
      <w:pPr>
        <w:numPr>
          <w:ilvl w:val="0"/>
          <w:numId w:val="1003"/>
        </w:numPr>
        <w:pStyle w:val="Compact"/>
      </w:pPr>
      <w:r>
        <w:t xml:space="preserve">Assisted in the creation of interdisciplinary curricula for higher education programs, emphasizing critical thinking and practical application in Thai academic settings.</w:t>
      </w:r>
    </w:p>
    <w:p>
      <w:pPr>
        <w:numPr>
          <w:ilvl w:val="0"/>
          <w:numId w:val="1003"/>
        </w:numPr>
        <w:pStyle w:val="Compact"/>
      </w:pPr>
      <w:r>
        <w:t xml:space="preserve">Conducted classroom observations and feedback sessions to evaluate curriculum effectiveness, leading to targeted revisions in teaching strategies.</w:t>
      </w:r>
    </w:p>
    <w:p>
      <w:pPr>
        <w:numPr>
          <w:ilvl w:val="0"/>
          <w:numId w:val="1003"/>
        </w:numPr>
        <w:pStyle w:val="Compact"/>
      </w:pPr>
      <w:r>
        <w:t xml:space="preserve">Supported the integration of local history and cultural studies into university-level courses, enriching students’ understanding of Thailand’s heritage.</w:t>
      </w:r>
    </w:p>
    <w:bookmarkEnd w:id="24"/>
    <w:bookmarkEnd w:id="25"/>
    <w:bookmarkStart w:id="26" w:name="education"/>
    <w:p>
      <w:pPr>
        <w:pStyle w:val="Heading3"/>
      </w:pPr>
      <w:r>
        <w:rPr>
          <w:bCs/>
          <w:b/>
        </w:rPr>
        <w:t xml:space="preserve">Education</w:t>
      </w:r>
    </w:p>
    <w:p>
      <w:pPr>
        <w:pStyle w:val="FirstParagraph"/>
      </w:pPr>
      <w:r>
        <w:rPr>
          <w:bCs/>
          <w:b/>
        </w:rPr>
        <w:t xml:space="preserve">Master of Education (M.Ed.) in Curriculum Design</w:t>
      </w:r>
    </w:p>
    <w:p>
      <w:pPr>
        <w:pStyle w:val="BodyText"/>
      </w:pPr>
      <w:r>
        <w:rPr>
          <w:iCs/>
          <w:i/>
        </w:rPr>
        <w:t xml:space="preserve">University of the Thai Chamber of Commerce | Bangkok, Thailand</w:t>
      </w:r>
      <w:r>
        <w:t xml:space="preserve"> </w:t>
      </w:r>
      <w:r>
        <w:t xml:space="preserve">| [Year]</w:t>
      </w:r>
    </w:p>
    <w:p>
      <w:pPr>
        <w:numPr>
          <w:ilvl w:val="0"/>
          <w:numId w:val="1004"/>
        </w:numPr>
        <w:pStyle w:val="Compact"/>
      </w:pPr>
      <w:r>
        <w:t xml:space="preserve">Focus areas: Educational Technology, Cross-Cultural Education, and Sustainable Development.</w:t>
      </w:r>
    </w:p>
    <w:p>
      <w:pPr>
        <w:numPr>
          <w:ilvl w:val="0"/>
          <w:numId w:val="1004"/>
        </w:numPr>
        <w:pStyle w:val="Compact"/>
      </w:pPr>
      <w:r>
        <w:t xml:space="preserve">Thesis topic: "Innovative Curriculum Approaches for Multilingual Classrooms in Thailand."</w:t>
      </w:r>
    </w:p>
    <w:p>
      <w:pPr>
        <w:pStyle w:val="FirstParagraph"/>
      </w:pPr>
      <w:r>
        <w:rPr>
          <w:bCs/>
          <w:b/>
        </w:rPr>
        <w:t xml:space="preserve">Bachelor of Arts in Education</w:t>
      </w:r>
    </w:p>
    <w:p>
      <w:pPr>
        <w:pStyle w:val="BodyText"/>
      </w:pPr>
      <w:r>
        <w:rPr>
          <w:iCs/>
          <w:i/>
        </w:rPr>
        <w:t xml:space="preserve">Chulalongkorn University | Bangkok, Thailand</w:t>
      </w:r>
      <w:r>
        <w:t xml:space="preserve"> </w:t>
      </w:r>
      <w:r>
        <w:t xml:space="preserve">| [Year]</w:t>
      </w:r>
    </w:p>
    <w:bookmarkEnd w:id="26"/>
    <w:bookmarkStart w:id="27" w:name="skills"/>
    <w:p>
      <w:pPr>
        <w:pStyle w:val="Heading3"/>
      </w:pPr>
      <w:r>
        <w:rPr>
          <w:bCs/>
          <w:b/>
        </w:rPr>
        <w:t xml:space="preserve">Skills</w:t>
      </w:r>
    </w:p>
    <w:p>
      <w:pPr>
        <w:numPr>
          <w:ilvl w:val="0"/>
          <w:numId w:val="1005"/>
        </w:numPr>
        <w:pStyle w:val="Compact"/>
      </w:pPr>
      <w:r>
        <w:rPr>
          <w:bCs/>
          <w:b/>
        </w:rPr>
        <w:t xml:space="preserve">Curriculum Development:</w:t>
      </w:r>
      <w:r>
        <w:t xml:space="preserve"> </w:t>
      </w:r>
      <w:r>
        <w:t xml:space="preserve">Expertise in designing, implementing, and evaluating curricula for diverse educational contexts in Thailand.</w:t>
      </w:r>
    </w:p>
    <w:p>
      <w:pPr>
        <w:numPr>
          <w:ilvl w:val="0"/>
          <w:numId w:val="1005"/>
        </w:numPr>
        <w:pStyle w:val="Compact"/>
      </w:pPr>
      <w:r>
        <w:rPr>
          <w:bCs/>
          <w:b/>
        </w:rPr>
        <w:t xml:space="preserve">Educational Technology:</w:t>
      </w:r>
      <w:r>
        <w:t xml:space="preserve"> </w:t>
      </w:r>
      <w:r>
        <w:t xml:space="preserve">Proficient in using tools like Moodle, Edpuzzle, and Canva to create interactive learning materials for Bangkok schools.</w:t>
      </w:r>
    </w:p>
    <w:p>
      <w:pPr>
        <w:numPr>
          <w:ilvl w:val="0"/>
          <w:numId w:val="1005"/>
        </w:numPr>
        <w:pStyle w:val="Compact"/>
      </w:pPr>
      <w:r>
        <w:rPr>
          <w:bCs/>
          <w:b/>
        </w:rPr>
        <w:t xml:space="preserve">Cultural Competency:</w:t>
      </w:r>
      <w:r>
        <w:t xml:space="preserve"> </w:t>
      </w:r>
      <w:r>
        <w:t xml:space="preserve">Deep understanding of Thai traditions, values, and educational priorities to ensure culturally responsive curricula.</w:t>
      </w:r>
    </w:p>
    <w:p>
      <w:pPr>
        <w:numPr>
          <w:ilvl w:val="0"/>
          <w:numId w:val="1005"/>
        </w:numPr>
        <w:pStyle w:val="Compact"/>
      </w:pPr>
      <w:r>
        <w:rPr>
          <w:bCs/>
          <w:b/>
        </w:rPr>
        <w:t xml:space="preserve">Language Skills:</w:t>
      </w:r>
      <w:r>
        <w:t xml:space="preserve"> </w:t>
      </w:r>
      <w:r>
        <w:t xml:space="preserve">Fluent in Thai and English; basic proficiency in Mandarin (for collaboration with regional partners).</w:t>
      </w:r>
    </w:p>
    <w:p>
      <w:pPr>
        <w:numPr>
          <w:ilvl w:val="0"/>
          <w:numId w:val="1005"/>
        </w:numPr>
        <w:pStyle w:val="Compact"/>
      </w:pPr>
      <w:r>
        <w:rPr>
          <w:bCs/>
          <w:b/>
        </w:rPr>
        <w:t xml:space="preserve">Pedagogical Innovation:</w:t>
      </w:r>
      <w:r>
        <w:t xml:space="preserve"> </w:t>
      </w:r>
      <w:r>
        <w:t xml:space="preserve">Experience with inquiry-based learning, flipped classrooms, and student-centered approaches tailored to Thai educational settings.</w:t>
      </w:r>
    </w:p>
    <w:bookmarkEnd w:id="27"/>
    <w:bookmarkStart w:id="28" w:name="professional-achievements"/>
    <w:p>
      <w:pPr>
        <w:pStyle w:val="Heading3"/>
      </w:pPr>
      <w:r>
        <w:rPr>
          <w:bCs/>
          <w:b/>
        </w:rPr>
        <w:t xml:space="preserve">Professional Achievements</w:t>
      </w:r>
    </w:p>
    <w:p>
      <w:pPr>
        <w:numPr>
          <w:ilvl w:val="0"/>
          <w:numId w:val="1006"/>
        </w:numPr>
        <w:pStyle w:val="Compact"/>
      </w:pPr>
      <w:r>
        <w:t xml:space="preserve">Received the "Outstanding Curriculum Developer Award" from the Thai Education Association in [Year] for contributions to curriculum innovation in Bangkok.</w:t>
      </w:r>
    </w:p>
    <w:p>
      <w:pPr>
        <w:numPr>
          <w:ilvl w:val="0"/>
          <w:numId w:val="1006"/>
        </w:numPr>
        <w:pStyle w:val="Compact"/>
      </w:pPr>
      <w:r>
        <w:t xml:space="preserve">Successfully implemented a school-wide curriculum revision at Bangkok International School, resulting in a 25% improvement in student performance metrics.</w:t>
      </w:r>
    </w:p>
    <w:p>
      <w:pPr>
        <w:numPr>
          <w:ilvl w:val="0"/>
          <w:numId w:val="1006"/>
        </w:numPr>
        <w:pStyle w:val="Compact"/>
      </w:pPr>
      <w:r>
        <w:t xml:space="preserve">Published a white paper on "Bridging the Gap: Curriculum Integration for Sustainable Development in Thailand," which influenced policy reforms in Bangkok’s public schools.</w:t>
      </w:r>
    </w:p>
    <w:p>
      <w:pPr>
        <w:numPr>
          <w:ilvl w:val="0"/>
          <w:numId w:val="1006"/>
        </w:numPr>
        <w:pStyle w:val="Compact"/>
      </w:pPr>
      <w:r>
        <w:t xml:space="preserve">Trained over 200 teachers across Bangkok on integrating technology into teaching, as part of a UNESCO-funded project.</w:t>
      </w:r>
    </w:p>
    <w:bookmarkEnd w:id="28"/>
    <w:bookmarkStart w:id="29" w:name="professional-affiliations"/>
    <w:p>
      <w:pPr>
        <w:pStyle w:val="Heading3"/>
      </w:pPr>
      <w:r>
        <w:rPr>
          <w:bCs/>
          <w:b/>
        </w:rPr>
        <w:t xml:space="preserve">Professional Affiliations</w:t>
      </w:r>
    </w:p>
    <w:p>
      <w:pPr>
        <w:numPr>
          <w:ilvl w:val="0"/>
          <w:numId w:val="1007"/>
        </w:numPr>
        <w:pStyle w:val="Compact"/>
      </w:pPr>
      <w:r>
        <w:t xml:space="preserve">Member, Thai Educational Research Association (TERA)</w:t>
      </w:r>
    </w:p>
    <w:p>
      <w:pPr>
        <w:numPr>
          <w:ilvl w:val="0"/>
          <w:numId w:val="1007"/>
        </w:numPr>
        <w:pStyle w:val="Compact"/>
      </w:pPr>
      <w:r>
        <w:t xml:space="preserve">Volunteer Curriculum Developer, Bangkok Community Education Center</w:t>
      </w:r>
    </w:p>
    <w:p>
      <w:pPr>
        <w:numPr>
          <w:ilvl w:val="0"/>
          <w:numId w:val="1007"/>
        </w:numPr>
        <w:pStyle w:val="Compact"/>
      </w:pPr>
      <w:r>
        <w:t xml:space="preserve">Contributor to the "Thailand Education Review" journal</w:t>
      </w:r>
    </w:p>
    <w:bookmarkEnd w:id="29"/>
    <w:bookmarkStart w:id="30" w:name="references"/>
    <w:p>
      <w:pPr>
        <w:pStyle w:val="Heading3"/>
      </w:pPr>
      <w:r>
        <w:rPr>
          <w:bCs/>
          <w:b/>
        </w:rPr>
        <w:t xml:space="preserve">References</w:t>
      </w:r>
    </w:p>
    <w:p>
      <w:pPr>
        <w:pStyle w:val="FirstParagraph"/>
      </w:pPr>
      <w:r>
        <w:t xml:space="preserve">Available upon request.</w:t>
      </w:r>
    </w:p>
    <w:bookmarkEnd w:id="30"/>
    <w:p>
      <w:pPr>
        <w:pStyle w:val="BodyText"/>
      </w:pPr>
      <w:r>
        <w:t xml:space="preserve">© [Year] Curriculum Developer | Thailand Bangkok</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
  <cp:keywords/>
  <dcterms:created xsi:type="dcterms:W3CDTF">2025-11-29T05:42:24Z</dcterms:created>
  <dcterms:modified xsi:type="dcterms:W3CDTF">2025-11-29T05:42:24Z</dcterms:modified>
</cp:coreProperties>
</file>

<file path=docProps/custom.xml><?xml version="1.0" encoding="utf-8"?>
<Properties xmlns="http://schemas.openxmlformats.org/officeDocument/2006/custom-properties" xmlns:vt="http://schemas.openxmlformats.org/officeDocument/2006/docPropsVTypes"/>
</file>