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9" w:name="customs-officer-canada-montreal"/>
    <w:p>
      <w:pPr>
        <w:pStyle w:val="Heading2"/>
      </w:pPr>
      <w:r>
        <w:t xml:space="preserve">Customs Officer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expertise in border security, trade compliance, and regulatory enforcement within Canada. Specializing in the unique challenges of Montreal’s international trade hub, I am passionate about safeguarding national interests while facilitating legitimate commerce. My work in Canada Montreal has focused on ensuring adherence to customs laws, inspecting goods for compliance, and collaborating with local and federal agencies to maintain secure supply chains. With a strong background in risk assessment, policy implementation, and cross-functional team leadership, I am committed to advancing the mission of the Canada Border Services Agency (CBSA) in one of North America’s most dynamic economic centers.</w:t>
      </w:r>
    </w:p>
    <w:bookmarkEnd w:id="21"/>
    <w:bookmarkStart w:id="22" w:name="education"/>
    <w:p>
      <w:pPr>
        <w:pStyle w:val="Heading3"/>
      </w:pPr>
      <w:r>
        <w:t xml:space="preserve">Education</w:t>
      </w:r>
    </w:p>
    <w:p>
      <w:pPr>
        <w:pStyle w:val="FirstParagraph"/>
      </w:pPr>
      <w:r>
        <w:rPr>
          <w:bCs/>
          <w:b/>
        </w:rPr>
        <w:t xml:space="preserve">Bachelor of Arts in Criminal Justice</w:t>
      </w:r>
      <w:r>
        <w:br/>
      </w:r>
      <w:r>
        <w:t xml:space="preserve">Concordia University, Montreal, Quebec</w:t>
      </w:r>
      <w:r>
        <w:br/>
      </w:r>
      <w:r>
        <w:t xml:space="preserve">Graduated: May 2012</w:t>
      </w:r>
      <w:r>
        <w:br/>
      </w:r>
      <w:r>
        <w:t xml:space="preserve">Relevant coursework: Customs Law, International Trade Regulations, Border Security Strategies</w:t>
      </w:r>
    </w:p>
    <w:p>
      <w:pPr>
        <w:pStyle w:val="BodyText"/>
      </w:pPr>
      <w:r>
        <w:rPr>
          <w:bCs/>
          <w:b/>
        </w:rPr>
        <w:t xml:space="preserve">Professional Certification in Customs Compliance</w:t>
      </w:r>
      <w:r>
        <w:br/>
      </w:r>
      <w:r>
        <w:t xml:space="preserve">Canadian Association of Importers and Exporters (CAIE), Toronto, Ontario</w:t>
      </w:r>
      <w:r>
        <w:br/>
      </w:r>
      <w:r>
        <w:t xml:space="preserve">Completed: July 2015</w:t>
      </w:r>
    </w:p>
    <w:bookmarkEnd w:id="22"/>
    <w:bookmarkStart w:id="23" w:name="work-experience"/>
    <w:p>
      <w:pPr>
        <w:pStyle w:val="Heading3"/>
      </w:pPr>
      <w:r>
        <w:t xml:space="preserve">Work Experience</w:t>
      </w:r>
    </w:p>
    <w:p>
      <w:pPr>
        <w:pStyle w:val="FirstParagraph"/>
      </w:pPr>
      <w:r>
        <w:rPr>
          <w:bCs/>
          <w:b/>
        </w:rPr>
        <w:t xml:space="preserve">Customs Officer</w:t>
      </w:r>
      <w:r>
        <w:br/>
      </w:r>
      <w:r>
        <w:t xml:space="preserve">Canada Border Services Agency (CBSA), Montreal Port of Entry</w:t>
      </w:r>
      <w:r>
        <w:br/>
      </w:r>
      <w:r>
        <w:t xml:space="preserve">January 2018 – Present</w:t>
      </w:r>
      <w:r>
        <w:br/>
      </w:r>
      <w:r>
        <w:t xml:space="preserve">- Conducted risk assessments and inspections of cargo, passengers, and vehicles to ensure compliance with Canadian customs regulations.</w:t>
      </w:r>
      <w:r>
        <w:br/>
      </w:r>
      <w:r>
        <w:t xml:space="preserve">- Collaborated with federal, provincial, and municipal agencies in Canada Montreal to coordinate cross-border initiatives and combat smuggling networks.</w:t>
      </w:r>
      <w:r>
        <w:br/>
      </w:r>
      <w:r>
        <w:t xml:space="preserve">- Utilized advanced customs software (e.g., ACE) to process documentation and track imports/exports efficiently.</w:t>
      </w:r>
      <w:r>
        <w:br/>
      </w:r>
      <w:r>
        <w:t xml:space="preserve">- Provided training sessions for new officers on the latest trade compliance protocols specific to Montreal’s logistics landscape.</w:t>
      </w:r>
      <w:r>
        <w:br/>
      </w:r>
      <w:r>
        <w:t xml:space="preserve">- Resolved disputes with importers/exporters by interpreting complex tariff classifications and offering clear guidance.</w:t>
      </w:r>
    </w:p>
    <w:p>
      <w:pPr>
        <w:pStyle w:val="BodyText"/>
      </w:pPr>
      <w:r>
        <w:rPr>
          <w:bCs/>
          <w:b/>
        </w:rPr>
        <w:t xml:space="preserve">Customs Inspector</w:t>
      </w:r>
      <w:r>
        <w:br/>
      </w:r>
      <w:r>
        <w:t xml:space="preserve">CBSA, Dorval Airport, Montreal</w:t>
      </w:r>
      <w:r>
        <w:br/>
      </w:r>
      <w:r>
        <w:t xml:space="preserve">June 2014 – December 2017</w:t>
      </w:r>
      <w:r>
        <w:br/>
      </w:r>
      <w:r>
        <w:t xml:space="preserve">- Screened luggage and cargo for prohibited items, ensuring adherence to Canada Montreal’s stringent security standards.</w:t>
      </w:r>
      <w:r>
        <w:br/>
      </w:r>
      <w:r>
        <w:t xml:space="preserve">- Conducted interviews with travelers to assess potential risks and prevent illicit activities.</w:t>
      </w:r>
      <w:r>
        <w:br/>
      </w:r>
      <w:r>
        <w:t xml:space="preserve">- Maintained detailed records of all inspections, contributing to national databases used for trend analysis in border security.</w:t>
      </w:r>
      <w:r>
        <w:br/>
      </w:r>
      <w:r>
        <w:t xml:space="preserve">- Partnered with local law enforcement in Montreal to intercept contraband and support criminal investigations.</w:t>
      </w:r>
    </w:p>
    <w:p>
      <w:pPr>
        <w:pStyle w:val="BodyText"/>
      </w:pPr>
      <w:r>
        <w:rPr>
          <w:bCs/>
          <w:b/>
        </w:rPr>
        <w:t xml:space="preserve">Trainee Customs Officer</w:t>
      </w:r>
      <w:r>
        <w:br/>
      </w:r>
      <w:r>
        <w:t xml:space="preserve">CBSA, Montreal District Office</w:t>
      </w:r>
      <w:r>
        <w:br/>
      </w:r>
      <w:r>
        <w:t xml:space="preserve">September 2012 – May 2014</w:t>
      </w:r>
      <w:r>
        <w:br/>
      </w:r>
      <w:r>
        <w:t xml:space="preserve">- Completed a comprehensive training program covering customs laws, international trade agreements, and enforcement procedures.</w:t>
      </w:r>
      <w:r>
        <w:br/>
      </w:r>
      <w:r>
        <w:t xml:space="preserve">- Assisted senior officers in processing high-volume shipments through Montreal’s key ports and airports.</w:t>
      </w:r>
      <w:r>
        <w:br/>
      </w:r>
      <w:r>
        <w:t xml:space="preserve">- Participated in simulations to develop expertise in handling emergencies, such as cargo seizures or smuggling attempts.</w:t>
      </w:r>
    </w:p>
    <w:bookmarkEnd w:id="23"/>
    <w:bookmarkStart w:id="24" w:name="skills"/>
    <w:p>
      <w:pPr>
        <w:pStyle w:val="Heading3"/>
      </w:pPr>
      <w:r>
        <w:t xml:space="preserve">Skills</w:t>
      </w:r>
    </w:p>
    <w:p>
      <w:pPr>
        <w:numPr>
          <w:ilvl w:val="0"/>
          <w:numId w:val="1001"/>
        </w:numPr>
        <w:pStyle w:val="Compact"/>
      </w:pPr>
      <w:r>
        <w:t xml:space="preserve">Expertise in Canadian customs regulations and international trade protocols</w:t>
      </w:r>
    </w:p>
    <w:p>
      <w:pPr>
        <w:numPr>
          <w:ilvl w:val="0"/>
          <w:numId w:val="1001"/>
        </w:numPr>
        <w:pStyle w:val="Compact"/>
      </w:pPr>
      <w:r>
        <w:t xml:space="preserve">Proficient in using customs inspection tools (e.g., X-ray scanners, drug detection equipment)</w:t>
      </w:r>
    </w:p>
    <w:p>
      <w:pPr>
        <w:numPr>
          <w:ilvl w:val="0"/>
          <w:numId w:val="1001"/>
        </w:numPr>
        <w:pStyle w:val="Compact"/>
      </w:pPr>
      <w:r>
        <w:t xml:space="preserve">Strong analytical skills for risk assessment and compliance verification</w:t>
      </w:r>
    </w:p>
    <w:p>
      <w:pPr>
        <w:numPr>
          <w:ilvl w:val="0"/>
          <w:numId w:val="1001"/>
        </w:numPr>
        <w:pStyle w:val="Compact"/>
      </w:pPr>
      <w:r>
        <w:t xml:space="preserve">Cross-cultural communication: Fluent in English and French, with proficiency in Spanish</w:t>
      </w:r>
    </w:p>
    <w:p>
      <w:pPr>
        <w:numPr>
          <w:ilvl w:val="0"/>
          <w:numId w:val="1001"/>
        </w:numPr>
        <w:pStyle w:val="Compact"/>
      </w:pPr>
      <w:r>
        <w:t xml:space="preserve">Leadership experience managing teams during high-pressure border operations</w:t>
      </w:r>
    </w:p>
    <w:p>
      <w:pPr>
        <w:numPr>
          <w:ilvl w:val="0"/>
          <w:numId w:val="1001"/>
        </w:numPr>
        <w:pStyle w:val="Compact"/>
      </w:pPr>
      <w:r>
        <w:t xml:space="preserve">Knowledge of Montreal’s trade infrastructure, including the Port of Montreal and Pierre Elliott Trudeau International Airport</w:t>
      </w:r>
    </w:p>
    <w:bookmarkEnd w:id="24"/>
    <w:bookmarkStart w:id="25" w:name="certifications-licenses"/>
    <w:p>
      <w:pPr>
        <w:pStyle w:val="Heading3"/>
      </w:pPr>
      <w:r>
        <w:t xml:space="preserve">Certifications &amp; Licenses</w:t>
      </w:r>
    </w:p>
    <w:p>
      <w:pPr>
        <w:pStyle w:val="FirstParagraph"/>
      </w:pPr>
      <w:r>
        <w:rPr>
          <w:bCs/>
          <w:b/>
        </w:rPr>
        <w:t xml:space="preserve">Customs Broker License (CB)</w:t>
      </w:r>
      <w:r>
        <w:br/>
      </w:r>
      <w:r>
        <w:t xml:space="preserve">Canadian Association of Importers and Exporters (CAIE), 2017</w:t>
      </w:r>
      <w:r>
        <w:br/>
      </w:r>
      <w:r>
        <w:t xml:space="preserve">- Authorized to represent importers/exporters before the CBSA.</w:t>
      </w:r>
    </w:p>
    <w:p>
      <w:pPr>
        <w:pStyle w:val="BodyText"/>
      </w:pPr>
      <w:r>
        <w:rPr>
          <w:bCs/>
          <w:b/>
        </w:rPr>
        <w:t xml:space="preserve">First Aid and CPR Certification</w:t>
      </w:r>
      <w:r>
        <w:br/>
      </w:r>
      <w:r>
        <w:t xml:space="preserve">St. John Ambulance, Montreal, 2019</w:t>
      </w:r>
    </w:p>
    <w:bookmarkEnd w:id="25"/>
    <w:bookmarkStart w:id="26" w:name="languages"/>
    <w:p>
      <w:pPr>
        <w:pStyle w:val="Heading3"/>
      </w:pPr>
      <w:r>
        <w:t xml:space="preserve">Languages</w:t>
      </w:r>
    </w:p>
    <w:p>
      <w:pPr>
        <w:numPr>
          <w:ilvl w:val="0"/>
          <w:numId w:val="1002"/>
        </w:numPr>
        <w:pStyle w:val="Compact"/>
      </w:pPr>
      <w:r>
        <w:t xml:space="preserve">English – Native speaker</w:t>
      </w:r>
    </w:p>
    <w:p>
      <w:pPr>
        <w:numPr>
          <w:ilvl w:val="0"/>
          <w:numId w:val="1002"/>
        </w:numPr>
        <w:pStyle w:val="Compact"/>
      </w:pPr>
      <w:r>
        <w:t xml:space="preserve">French – Fluent (C1 level)</w:t>
      </w:r>
    </w:p>
    <w:p>
      <w:pPr>
        <w:numPr>
          <w:ilvl w:val="0"/>
          <w:numId w:val="1002"/>
        </w:numPr>
        <w:pStyle w:val="Compact"/>
      </w:pPr>
      <w:r>
        <w:t xml:space="preserve">Spanish – Conversational</w:t>
      </w:r>
    </w:p>
    <w:bookmarkEnd w:id="26"/>
    <w:bookmarkStart w:id="27" w:name="professional-affiliations"/>
    <w:p>
      <w:pPr>
        <w:pStyle w:val="Heading3"/>
      </w:pPr>
      <w:r>
        <w:t xml:space="preserve">Professional Affiliations</w:t>
      </w:r>
    </w:p>
    <w:p>
      <w:pPr>
        <w:pStyle w:val="FirstParagraph"/>
      </w:pPr>
      <w:r>
        <w:rPr>
          <w:bCs/>
          <w:b/>
        </w:rPr>
        <w:t xml:space="preserve">Canadian Border Services Agency (CBSA) Employee Association</w:t>
      </w:r>
      <w:r>
        <w:br/>
      </w:r>
      <w:r>
        <w:t xml:space="preserve">Member since 2018, actively participating in training and policy development initiatives.</w:t>
      </w:r>
    </w:p>
    <w:p>
      <w:pPr>
        <w:pStyle w:val="BodyText"/>
      </w:pPr>
      <w:r>
        <w:rPr>
          <w:bCs/>
          <w:b/>
        </w:rPr>
        <w:t xml:space="preserve">Quebec Customs Professionals Network</w:t>
      </w:r>
      <w:r>
        <w:br/>
      </w:r>
      <w:r>
        <w:t xml:space="preserve">Regular attendee of regional seminars focused on Montreal’s customs challenges and innovations.</w:t>
      </w:r>
    </w:p>
    <w:bookmarkEnd w:id="27"/>
    <w:bookmarkStart w:id="28" w:name="additional-information"/>
    <w:p>
      <w:pPr>
        <w:pStyle w:val="Heading3"/>
      </w:pPr>
      <w:r>
        <w:t xml:space="preserve">Additional Information</w:t>
      </w:r>
    </w:p>
    <w:p>
      <w:pPr>
        <w:pStyle w:val="FirstParagraph"/>
      </w:pPr>
      <w:r>
        <w:rPr>
          <w:bCs/>
          <w:b/>
        </w:rPr>
        <w:t xml:space="preserve">Community Involvement:</w:t>
      </w:r>
      <w:r>
        <w:br/>
      </w:r>
      <w:r>
        <w:t xml:space="preserve">- Volunteer mentor for aspiring customs officers at local trade schools in Montreal.</w:t>
      </w:r>
      <w:r>
        <w:br/>
      </w:r>
      <w:r>
        <w:t xml:space="preserve">- Contributor to the "Montreal Trade Watch" blog, sharing insights on customs trends in Canada.</w:t>
      </w:r>
    </w:p>
    <w:p>
      <w:pPr>
        <w:pStyle w:val="BodyText"/>
      </w:pPr>
      <w:r>
        <w:rPr>
          <w:bCs/>
          <w:b/>
        </w:rPr>
        <w:t xml:space="preserve">Awards &amp; Recognition:</w:t>
      </w:r>
      <w:r>
        <w:br/>
      </w:r>
      <w:r>
        <w:t xml:space="preserve">- CBSA Excellence in Risk Assessment Award (2020)</w:t>
      </w:r>
      <w:r>
        <w:br/>
      </w:r>
      <w:r>
        <w:t xml:space="preserve">- Montreal Chamber of Commerce Safety Initiative Honoree (2019)</w:t>
      </w:r>
    </w:p>
    <w:bookmarkEnd w:id="28"/>
    <w:p>
      <w:pPr>
        <w:pStyle w:val="BodyText"/>
      </w:pPr>
      <w:r>
        <w:t xml:space="preserve">This CV is tailored for a Customs Officer role in Canada Montreal, emphasizing expertise in border security, trade compliance, and collaboration with local and federal agencies to protect Canada’s economic and national interests.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2025-12-03T23:00:54Z</dcterms:created>
  <dcterms:modified xsi:type="dcterms:W3CDTF">2025-12-03T23:00:54Z</dcterms:modified>
</cp:coreProperties>
</file>

<file path=docProps/custom.xml><?xml version="1.0" encoding="utf-8"?>
<Properties xmlns="http://schemas.openxmlformats.org/officeDocument/2006/custom-properties" xmlns:vt="http://schemas.openxmlformats.org/officeDocument/2006/docPropsVTypes"/>
</file>