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Customs</w:t>
      </w:r>
      <w:r>
        <w:t xml:space="preserve"> </w:t>
      </w:r>
      <w:r>
        <w:t xml:space="preserve">Officer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Ahmed Mohamed El-Sayed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ahmed.el-sayed@example.com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+20 123 456 7890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Alexandria, Egypt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Customs Officer with over a decade of expertise in enforcing customs regulations, ensuring compliance with Egyptian laws, and safeguarding national security. Proficient in inspecting goods, preventing smuggling, and facilitating international trade through efficient port operations. A strong advocate for transparency and integrity in Egypt Alexandria's customs sector.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customs-officer"/>
    <w:p>
      <w:pPr>
        <w:pStyle w:val="Heading3"/>
      </w:pPr>
      <w:r>
        <w:t xml:space="preserve">Customs Officer</w:t>
      </w:r>
    </w:p>
    <w:p>
      <w:pPr>
        <w:pStyle w:val="FirstParagraph"/>
      </w:pPr>
      <w:r>
        <w:rPr>
          <w:iCs/>
          <w:i/>
        </w:rPr>
        <w:t xml:space="preserve">Egyptian Customs Authority (ECA)</w:t>
      </w:r>
      <w:r>
        <w:t xml:space="preserve"> </w:t>
      </w:r>
      <w:r>
        <w:t xml:space="preserve">| Alexandria, Egypt</w:t>
      </w:r>
      <w:r>
        <w:br/>
      </w:r>
      <w:r>
        <w:rPr>
          <w:bCs/>
          <w:b/>
        </w:rPr>
        <w:t xml:space="preserve">Duration:</w:t>
      </w:r>
      <w:r>
        <w:t xml:space="preserve"> </w:t>
      </w:r>
      <w:r>
        <w:t xml:space="preserve">January 2015 – Present</w:t>
      </w:r>
    </w:p>
    <w:p>
      <w:pPr>
        <w:numPr>
          <w:ilvl w:val="0"/>
          <w:numId w:val="1001"/>
        </w:numPr>
        <w:pStyle w:val="Compact"/>
      </w:pPr>
      <w:r>
        <w:t xml:space="preserve">Conducted thorough inspections of cargo and passengers at the Port of Alexandria to detect prohibited or restricted items, ensuring adherence to Egypt's customs regulations.</w:t>
      </w:r>
    </w:p>
    <w:p>
      <w:pPr>
        <w:numPr>
          <w:ilvl w:val="0"/>
          <w:numId w:val="1001"/>
        </w:numPr>
        <w:pStyle w:val="Compact"/>
      </w:pPr>
      <w:r>
        <w:t xml:space="preserve">Collaborated with law enforcement agencies to investigate and prevent smuggling activities, contributing to a 20% reduction in illegal imports in the region.</w:t>
      </w:r>
    </w:p>
    <w:p>
      <w:pPr>
        <w:numPr>
          <w:ilvl w:val="0"/>
          <w:numId w:val="1001"/>
        </w:numPr>
        <w:pStyle w:val="Compact"/>
      </w:pPr>
      <w:r>
        <w:t xml:space="preserve">Managed documentation processes for import/export operations, ensuring accuracy and compliance with the Egyptian Customs Law (No. 152/1980) and international trade agreements.</w:t>
      </w:r>
    </w:p>
    <w:p>
      <w:pPr>
        <w:numPr>
          <w:ilvl w:val="0"/>
          <w:numId w:val="1001"/>
        </w:numPr>
        <w:pStyle w:val="Compact"/>
      </w:pPr>
      <w:r>
        <w:t xml:space="preserve">Provided guidance to traders and shipping companies on customs procedures, reducing delays and improving operational efficiency at Alexandria's main port facilities.</w:t>
      </w:r>
    </w:p>
    <w:p>
      <w:pPr>
        <w:numPr>
          <w:ilvl w:val="0"/>
          <w:numId w:val="1001"/>
        </w:numPr>
        <w:pStyle w:val="Compact"/>
      </w:pPr>
      <w:r>
        <w:t xml:space="preserve">Trained junior officers on advanced inspection techniques, risk assessment strategies, and the use of modern technology for cargo scanning in Egypt Alexandria.</w:t>
      </w:r>
    </w:p>
    <w:bookmarkEnd w:id="22"/>
    <w:bookmarkStart w:id="23" w:name="senior-customs-inspector"/>
    <w:p>
      <w:pPr>
        <w:pStyle w:val="Heading3"/>
      </w:pPr>
      <w:r>
        <w:t xml:space="preserve">Senior Customs Inspector</w:t>
      </w:r>
    </w:p>
    <w:p>
      <w:pPr>
        <w:pStyle w:val="FirstParagraph"/>
      </w:pPr>
      <w:r>
        <w:rPr>
          <w:iCs/>
          <w:i/>
        </w:rPr>
        <w:t xml:space="preserve">Egyptian Customs Authority (ECA)</w:t>
      </w:r>
      <w:r>
        <w:t xml:space="preserve"> </w:t>
      </w:r>
      <w:r>
        <w:t xml:space="preserve">| Cairo, Egypt</w:t>
      </w:r>
      <w:r>
        <w:br/>
      </w:r>
      <w:r>
        <w:rPr>
          <w:bCs/>
          <w:b/>
        </w:rPr>
        <w:t xml:space="preserve">Duration:</w:t>
      </w:r>
      <w:r>
        <w:t xml:space="preserve"> </w:t>
      </w:r>
      <w:r>
        <w:t xml:space="preserve">June 2010 – December 2014</w:t>
      </w:r>
    </w:p>
    <w:p>
      <w:pPr>
        <w:numPr>
          <w:ilvl w:val="0"/>
          <w:numId w:val="1002"/>
        </w:numPr>
        <w:pStyle w:val="Compact"/>
      </w:pPr>
      <w:r>
        <w:t xml:space="preserve">Oversaw customs operations at the Port of Alexandria, coordinating with international bodies to streamline cross-border trade while maintaining strict security protocols.</w:t>
      </w:r>
    </w:p>
    <w:p>
      <w:pPr>
        <w:numPr>
          <w:ilvl w:val="0"/>
          <w:numId w:val="1002"/>
        </w:numPr>
        <w:pStyle w:val="Compact"/>
      </w:pPr>
      <w:r>
        <w:t xml:space="preserve">Implemented a digital tracking system for high-risk shipments, resulting in improved traceability and a 15% increase in detection rates for contraband goods.</w:t>
      </w:r>
    </w:p>
    <w:p>
      <w:pPr>
        <w:numPr>
          <w:ilvl w:val="0"/>
          <w:numId w:val="1002"/>
        </w:numPr>
        <w:pStyle w:val="Compact"/>
      </w:pPr>
      <w:r>
        <w:t xml:space="preserve">Represented Egypt at regional customs conferences in North Africa, sharing best practices on combating illicit trade and enhancing cooperation between member states.</w:t>
      </w:r>
    </w:p>
    <w:p>
      <w:pPr>
        <w:numPr>
          <w:ilvl w:val="0"/>
          <w:numId w:val="1002"/>
        </w:numPr>
        <w:pStyle w:val="Compact"/>
      </w:pPr>
      <w:r>
        <w:t xml:space="preserve">Developed training modules for customs officers focusing on counterfeit goods identification and the application of international standards like the WCO (World Customs Organization) guidelines.</w:t>
      </w:r>
    </w:p>
    <w:bookmarkEnd w:id="23"/>
    <w:bookmarkStart w:id="24" w:name="customs-trainee"/>
    <w:p>
      <w:pPr>
        <w:pStyle w:val="Heading3"/>
      </w:pPr>
      <w:r>
        <w:t xml:space="preserve">Customs Trainee</w:t>
      </w:r>
    </w:p>
    <w:p>
      <w:pPr>
        <w:pStyle w:val="FirstParagraph"/>
      </w:pPr>
      <w:r>
        <w:rPr>
          <w:iCs/>
          <w:i/>
        </w:rPr>
        <w:t xml:space="preserve">Egyptian Customs Authority (ECA)</w:t>
      </w:r>
      <w:r>
        <w:t xml:space="preserve"> </w:t>
      </w:r>
      <w:r>
        <w:t xml:space="preserve">| Alexandria, Egypt</w:t>
      </w:r>
      <w:r>
        <w:br/>
      </w:r>
      <w:r>
        <w:rPr>
          <w:bCs/>
          <w:b/>
        </w:rPr>
        <w:t xml:space="preserve">Duration:</w:t>
      </w:r>
      <w:r>
        <w:t xml:space="preserve"> </w:t>
      </w:r>
      <w:r>
        <w:t xml:space="preserve">January 2008 – May 2010</w:t>
      </w:r>
    </w:p>
    <w:p>
      <w:pPr>
        <w:numPr>
          <w:ilvl w:val="0"/>
          <w:numId w:val="1003"/>
        </w:numPr>
        <w:pStyle w:val="Compact"/>
      </w:pPr>
      <w:r>
        <w:t xml:space="preserve">Gained foundational knowledge of customs procedures, including tariff classifications and import/export documentation under the supervision of senior officers in Egypt Alexandria.</w:t>
      </w:r>
    </w:p>
    <w:bookmarkEnd w:id="24"/>
    <w:bookmarkEnd w:id="25"/>
    <w:bookmarkStart w:id="26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Bachelor of Laws (LL.B.)</w:t>
      </w:r>
      <w:r>
        <w:t xml:space="preserve"> </w:t>
      </w:r>
      <w:r>
        <w:t xml:space="preserve">| Alexandria University, Egypt</w:t>
      </w:r>
      <w:r>
        <w:br/>
      </w:r>
      <w:r>
        <w:t xml:space="preserve">Graduated: 2007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Certification in Customs Management</w:t>
      </w:r>
      <w:r>
        <w:t xml:space="preserve"> </w:t>
      </w:r>
      <w:r>
        <w:t xml:space="preserve">| Egyptian Customs Academy, Alexandria</w:t>
      </w:r>
      <w:r>
        <w:br/>
      </w:r>
      <w:r>
        <w:t xml:space="preserve">Completed: 2014</w:t>
      </w:r>
    </w:p>
    <w:bookmarkEnd w:id="26"/>
    <w:bookmarkStart w:id="27" w:name="skills-and-competencies"/>
    <w:p>
      <w:pPr>
        <w:pStyle w:val="Heading2"/>
      </w:pPr>
      <w:r>
        <w:t xml:space="preserve">Skills and Competencies</w:t>
      </w:r>
    </w:p>
    <w:p>
      <w:pPr>
        <w:numPr>
          <w:ilvl w:val="0"/>
          <w:numId w:val="1005"/>
        </w:numPr>
        <w:pStyle w:val="Compact"/>
      </w:pPr>
      <w:r>
        <w:t xml:space="preserve">Proficiency in Egyptian customs legislation, including the Customs Law (No. 152/1980) and its amendments.</w:t>
      </w:r>
    </w:p>
    <w:p>
      <w:pPr>
        <w:numPr>
          <w:ilvl w:val="0"/>
          <w:numId w:val="1005"/>
        </w:numPr>
        <w:pStyle w:val="Compact"/>
      </w:pPr>
      <w:r>
        <w:t xml:space="preserve">Expertise in using advanced inspection tools such as X-ray scanners, metal detectors, and drug detection canines.</w:t>
      </w:r>
    </w:p>
    <w:p>
      <w:pPr>
        <w:numPr>
          <w:ilvl w:val="0"/>
          <w:numId w:val="1005"/>
        </w:numPr>
        <w:pStyle w:val="Compact"/>
      </w:pPr>
      <w:r>
        <w:t xml:space="preserve">Strong analytical skills for evaluating risk profiles of goods and identifying potential threats to national security.</w:t>
      </w:r>
    </w:p>
    <w:p>
      <w:pPr>
        <w:numPr>
          <w:ilvl w:val="0"/>
          <w:numId w:val="1005"/>
        </w:numPr>
        <w:pStyle w:val="Compact"/>
      </w:pPr>
      <w:r>
        <w:t xml:space="preserve">Certified in international trade practices and the Harmonized System (HS) classification codes.</w:t>
      </w:r>
    </w:p>
    <w:p>
      <w:pPr>
        <w:numPr>
          <w:ilvl w:val="0"/>
          <w:numId w:val="1005"/>
        </w:numPr>
        <w:pStyle w:val="Compact"/>
      </w:pPr>
      <w:r>
        <w:t xml:space="preserve">Fluency in Arabic and English, with basic knowledge of French for communication with European partners.</w:t>
      </w:r>
    </w:p>
    <w:bookmarkEnd w:id="27"/>
    <w:bookmarkStart w:id="28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t xml:space="preserve">Customs Officer Certification – Egyptian Customs Authority (ECA)</w:t>
      </w:r>
    </w:p>
    <w:p>
      <w:pPr>
        <w:numPr>
          <w:ilvl w:val="0"/>
          <w:numId w:val="1006"/>
        </w:numPr>
        <w:pStyle w:val="Compact"/>
      </w:pPr>
      <w:r>
        <w:t xml:space="preserve">Training on Counterfeiting and Piracy Prevention – WCO (World Customs Organization)</w:t>
      </w:r>
    </w:p>
    <w:p>
      <w:pPr>
        <w:numPr>
          <w:ilvl w:val="0"/>
          <w:numId w:val="1006"/>
        </w:numPr>
        <w:pStyle w:val="Compact"/>
      </w:pPr>
      <w:r>
        <w:t xml:space="preserve">Certified in Port Security Management – International Maritime Organization (IMO)</w:t>
      </w:r>
    </w:p>
    <w:bookmarkEnd w:id="28"/>
    <w:bookmarkStart w:id="29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Arabic – Native</w:t>
      </w:r>
    </w:p>
    <w:p>
      <w:pPr>
        <w:numPr>
          <w:ilvl w:val="0"/>
          <w:numId w:val="1007"/>
        </w:numPr>
        <w:pStyle w:val="Compact"/>
      </w:pPr>
      <w:r>
        <w:t xml:space="preserve">English – Fluent</w:t>
      </w:r>
    </w:p>
    <w:p>
      <w:pPr>
        <w:numPr>
          <w:ilvl w:val="0"/>
          <w:numId w:val="1007"/>
        </w:numPr>
        <w:pStyle w:val="Compact"/>
      </w:pPr>
      <w:r>
        <w:t xml:space="preserve">French – Basic</w:t>
      </w:r>
    </w:p>
    <w:bookmarkEnd w:id="29"/>
    <w:bookmarkStart w:id="30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Professional Affiliations:</w:t>
      </w:r>
      <w:r>
        <w:br/>
      </w:r>
      <w:r>
        <w:t xml:space="preserve">- Member of the Egyptian Customs Association (ECA)</w:t>
      </w:r>
    </w:p>
    <w:p>
      <w:pPr>
        <w:pStyle w:val="BodyText"/>
      </w:pPr>
      <w:r>
        <w:rPr>
          <w:bCs/>
          <w:b/>
        </w:rPr>
        <w:t xml:space="preserve">Volunteer Experience:</w:t>
      </w:r>
      <w:r>
        <w:br/>
      </w:r>
      <w:r>
        <w:t xml:space="preserve">- Conducted customs awareness workshops for local businesses in Alexandria to promote compliance and transparency.</w:t>
      </w:r>
    </w:p>
    <w:p>
      <w:pPr>
        <w:pStyle w:val="BodyText"/>
      </w:pPr>
      <w:r>
        <w:rPr>
          <w:bCs/>
          <w:b/>
        </w:rPr>
        <w:t xml:space="preserve">Community Involvement:</w:t>
      </w:r>
      <w:r>
        <w:br/>
      </w:r>
      <w:r>
        <w:t xml:space="preserve">- Active participant in Egypt Alexandria's efforts to strengthen trade networks and combat organized crime through public-private partnerships.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Please contact the candidate for details.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Customs Officer</dc:title>
  <dc:creator/>
  <dc:language>en</dc:language>
  <cp:keywords/>
  <dcterms:created xsi:type="dcterms:W3CDTF">2025-12-07T22:58:50Z</dcterms:created>
  <dcterms:modified xsi:type="dcterms:W3CDTF">2025-12-07T22:58:50Z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