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Cavour, 12, Naples, Italy (80134)</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border control, import/export compliance, and regulatory enforcement. Proficient in navigating the intricate customs procedures of Italy Naples, ensuring adherence to national and EU regulations. Skilled in inspecting goods, identifying contraband, and facilitating smooth trade operations while maintaining security standards. Committed to upholding the integrity of customs processes in one of Italy’s most bustling ports, Naples.</w:t>
      </w:r>
    </w:p>
    <w:bookmarkEnd w:id="21"/>
    <w:bookmarkStart w:id="23" w:name="education"/>
    <w:p>
      <w:pPr>
        <w:pStyle w:val="Heading2"/>
      </w:pPr>
      <w:r>
        <w:t xml:space="preserve">Education</w:t>
      </w:r>
    </w:p>
    <w:bookmarkStart w:id="22" w:name="X799511af01612da3ee48acc7722817c98dd1bc3"/>
    <w:p>
      <w:pPr>
        <w:pStyle w:val="Heading3"/>
      </w:pPr>
      <w:r>
        <w:t xml:space="preserve">Bachelor of Arts in Law and Public Administration</w:t>
      </w:r>
    </w:p>
    <w:p>
      <w:pPr>
        <w:pStyle w:val="FirstParagraph"/>
      </w:pPr>
      <w:r>
        <w:rPr>
          <w:bCs/>
          <w:b/>
        </w:rPr>
        <w:t xml:space="preserve">University of Naples Federico II</w:t>
      </w:r>
      <w:r>
        <w:br/>
      </w:r>
      <w:r>
        <w:t xml:space="preserve">Graduated: June 2015</w:t>
      </w:r>
      <w:r>
        <w:br/>
      </w:r>
      <w:r>
        <w:t xml:space="preserve">Relevant coursework: Customs Law, International Trade Regulations, Public Policy, and Administrative Procedures.</w:t>
      </w:r>
    </w:p>
    <w:bookmarkEnd w:id="22"/>
    <w:bookmarkEnd w:id="23"/>
    <w:bookmarkStart w:id="26" w:name="work-experience"/>
    <w:p>
      <w:pPr>
        <w:pStyle w:val="Heading2"/>
      </w:pPr>
      <w:r>
        <w:t xml:space="preserve">Work Experience</w:t>
      </w:r>
    </w:p>
    <w:bookmarkStart w:id="24" w:name="customs-officer"/>
    <w:p>
      <w:pPr>
        <w:pStyle w:val="Heading3"/>
      </w:pPr>
      <w:r>
        <w:t xml:space="preserve">Customs Officer</w:t>
      </w:r>
    </w:p>
    <w:p>
      <w:pPr>
        <w:pStyle w:val="FirstParagraph"/>
      </w:pPr>
      <w:r>
        <w:rPr>
          <w:bCs/>
          <w:b/>
        </w:rPr>
        <w:t xml:space="preserve">Agenzia delle Dogane e dei Monopoli (Italian Revenue Agency)</w:t>
      </w:r>
      <w:r>
        <w:br/>
      </w:r>
      <w:r>
        <w:t xml:space="preserve">Naples Port Customs Office</w:t>
      </w:r>
      <w:r>
        <w:br/>
      </w:r>
      <w:r>
        <w:t xml:space="preserve">June 2017 – Present</w:t>
      </w:r>
    </w:p>
    <w:p>
      <w:pPr>
        <w:numPr>
          <w:ilvl w:val="0"/>
          <w:numId w:val="1001"/>
        </w:numPr>
        <w:pStyle w:val="Compact"/>
      </w:pPr>
      <w:r>
        <w:t xml:space="preserve">Conduct thorough inspections of incoming and outgoing cargo to ensure compliance with Italian and EU customs regulations.</w:t>
      </w:r>
    </w:p>
    <w:p>
      <w:pPr>
        <w:numPr>
          <w:ilvl w:val="0"/>
          <w:numId w:val="1001"/>
        </w:numPr>
        <w:pStyle w:val="Compact"/>
      </w:pPr>
      <w:r>
        <w:t xml:space="preserve">Collaborate with local authorities in Italy Naples to investigate smuggling activities, counterfeit goods, and tax evasion cases.</w:t>
      </w:r>
    </w:p>
    <w:p>
      <w:pPr>
        <w:numPr>
          <w:ilvl w:val="0"/>
          <w:numId w:val="1001"/>
        </w:numPr>
        <w:pStyle w:val="Compact"/>
      </w:pPr>
      <w:r>
        <w:t xml:space="preserve">Utilize advanced customs software (e.g., C-TPAT, E-Commerce Platforms) to process documentation and monitor trade flows efficiently.</w:t>
      </w:r>
    </w:p>
    <w:p>
      <w:pPr>
        <w:numPr>
          <w:ilvl w:val="0"/>
          <w:numId w:val="1001"/>
        </w:numPr>
        <w:pStyle w:val="Compact"/>
      </w:pPr>
      <w:r>
        <w:t xml:space="preserve">Provide guidance to importers/exporters on proper documentation requirements for goods entering/exiting Italy Naples.</w:t>
      </w:r>
    </w:p>
    <w:p>
      <w:pPr>
        <w:numPr>
          <w:ilvl w:val="0"/>
          <w:numId w:val="1001"/>
        </w:numPr>
        <w:pStyle w:val="Compact"/>
      </w:pPr>
      <w:r>
        <w:t xml:space="preserve">Participate in cross-border operations with the European Customs Union (ECU) to strengthen border security and streamline trade processes.</w:t>
      </w:r>
    </w:p>
    <w:bookmarkEnd w:id="24"/>
    <w:bookmarkStart w:id="25" w:name="customs-inspector-intern"/>
    <w:p>
      <w:pPr>
        <w:pStyle w:val="Heading3"/>
      </w:pPr>
      <w:r>
        <w:t xml:space="preserve">Customs Inspector Intern</w:t>
      </w:r>
    </w:p>
    <w:p>
      <w:pPr>
        <w:pStyle w:val="FirstParagraph"/>
      </w:pPr>
      <w:r>
        <w:rPr>
          <w:bCs/>
          <w:b/>
        </w:rPr>
        <w:t xml:space="preserve">Agenzia delle Dogane e dei Monopoli</w:t>
      </w:r>
      <w:r>
        <w:br/>
      </w:r>
      <w:r>
        <w:t xml:space="preserve">Naples Airport Customs Division</w:t>
      </w:r>
      <w:r>
        <w:br/>
      </w:r>
      <w:r>
        <w:t xml:space="preserve">January 2016 – May 2017</w:t>
      </w:r>
    </w:p>
    <w:p>
      <w:pPr>
        <w:numPr>
          <w:ilvl w:val="0"/>
          <w:numId w:val="1002"/>
        </w:numPr>
        <w:pStyle w:val="Compact"/>
      </w:pPr>
      <w:r>
        <w:t xml:space="preserve">Assisted senior officers in processing passenger baggage and cargo, ensuring adherence to Italian customs protocols.</w:t>
      </w:r>
    </w:p>
    <w:p>
      <w:pPr>
        <w:numPr>
          <w:ilvl w:val="0"/>
          <w:numId w:val="1002"/>
        </w:numPr>
        <w:pStyle w:val="Compact"/>
      </w:pPr>
      <w:r>
        <w:t xml:space="preserve">Learned to identify high-risk shipments and conduct preliminary checks for prohibited items in Italy Naples.</w:t>
      </w:r>
    </w:p>
    <w:p>
      <w:pPr>
        <w:numPr>
          <w:ilvl w:val="0"/>
          <w:numId w:val="1002"/>
        </w:numPr>
        <w:pStyle w:val="Compact"/>
      </w:pPr>
      <w:r>
        <w:t xml:space="preserve">Supported the implementation of digital customs systems to reduce delays and improve accuracy in documentation review.</w:t>
      </w:r>
    </w:p>
    <w:bookmarkEnd w:id="25"/>
    <w:bookmarkEnd w:id="26"/>
    <w:bookmarkStart w:id="27" w:name="skills"/>
    <w:p>
      <w:pPr>
        <w:pStyle w:val="Heading2"/>
      </w:pPr>
      <w:r>
        <w:t xml:space="preserve">Skills</w:t>
      </w:r>
    </w:p>
    <w:p>
      <w:pPr>
        <w:numPr>
          <w:ilvl w:val="0"/>
          <w:numId w:val="1003"/>
        </w:numPr>
        <w:pStyle w:val="Compact"/>
      </w:pPr>
      <w:r>
        <w:rPr>
          <w:bCs/>
          <w:b/>
        </w:rPr>
        <w:t xml:space="preserve">Customs Compliance:</w:t>
      </w:r>
      <w:r>
        <w:t xml:space="preserve"> </w:t>
      </w:r>
      <w:r>
        <w:t xml:space="preserve">Expertise in Italian and EU customs laws, including tariff classifications and trade agreements.</w:t>
      </w:r>
    </w:p>
    <w:p>
      <w:pPr>
        <w:numPr>
          <w:ilvl w:val="0"/>
          <w:numId w:val="1003"/>
        </w:numPr>
        <w:pStyle w:val="Compact"/>
      </w:pPr>
      <w:r>
        <w:rPr>
          <w:bCs/>
          <w:b/>
        </w:rPr>
        <w:t xml:space="preserve">Risk Assessment:</w:t>
      </w:r>
      <w:r>
        <w:t xml:space="preserve"> </w:t>
      </w:r>
      <w:r>
        <w:t xml:space="preserve">Proficient in evaluating cargo for potential violations of Italy Naples’ import/export regulations.</w:t>
      </w:r>
    </w:p>
    <w:p>
      <w:pPr>
        <w:numPr>
          <w:ilvl w:val="0"/>
          <w:numId w:val="1003"/>
        </w:numPr>
        <w:pStyle w:val="Compact"/>
      </w:pPr>
      <w:r>
        <w:rPr>
          <w:bCs/>
          <w:b/>
        </w:rPr>
        <w:t xml:space="preserve">Languages:</w:t>
      </w:r>
      <w:r>
        <w:t xml:space="preserve"> </w:t>
      </w:r>
      <w:r>
        <w:t xml:space="preserve">Fluent in Italian (native), English (advanced), and basic knowledge of Spanish and French for international communication.</w:t>
      </w:r>
    </w:p>
    <w:p>
      <w:pPr>
        <w:numPr>
          <w:ilvl w:val="0"/>
          <w:numId w:val="1003"/>
        </w:numPr>
        <w:pStyle w:val="Compact"/>
      </w:pPr>
      <w:r>
        <w:rPr>
          <w:bCs/>
          <w:b/>
        </w:rPr>
        <w:t xml:space="preserve">Technology Proficiency:</w:t>
      </w:r>
      <w:r>
        <w:t xml:space="preserve"> </w:t>
      </w:r>
      <w:r>
        <w:t xml:space="preserve">Skilled in using customs management systems, ERP tools, and data analysis software to track trade activities.</w:t>
      </w:r>
    </w:p>
    <w:p>
      <w:pPr>
        <w:numPr>
          <w:ilvl w:val="0"/>
          <w:numId w:val="1003"/>
        </w:numPr>
        <w:pStyle w:val="Compact"/>
      </w:pPr>
      <w:r>
        <w:rPr>
          <w:bCs/>
          <w:b/>
        </w:rPr>
        <w:t xml:space="preserve">Communication:</w:t>
      </w:r>
      <w:r>
        <w:t xml:space="preserve"> </w:t>
      </w:r>
      <w:r>
        <w:t xml:space="preserve">Strong interpersonal skills for interacting with traders, law enforcement agencies, and international partners in Italy Naples.</w:t>
      </w:r>
    </w:p>
    <w:p>
      <w:pPr>
        <w:numPr>
          <w:ilvl w:val="0"/>
          <w:numId w:val="1003"/>
        </w:numPr>
        <w:pStyle w:val="Compact"/>
      </w:pPr>
      <w:r>
        <w:rPr>
          <w:bCs/>
          <w:b/>
        </w:rPr>
        <w:t xml:space="preserve">Safety &amp; Security:</w:t>
      </w:r>
      <w:r>
        <w:t xml:space="preserve"> </w:t>
      </w:r>
      <w:r>
        <w:t xml:space="preserve">Familiarity with counter-smuggling tactics and procedures to safeguard Italy’s borders.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Customs Officer Certification</w:t>
      </w:r>
      <w:r>
        <w:t xml:space="preserve"> </w:t>
      </w:r>
      <w:r>
        <w:t xml:space="preserve">– Agenzia delle Dogane e dei Monopoli, 2017</w:t>
      </w:r>
    </w:p>
    <w:p>
      <w:pPr>
        <w:numPr>
          <w:ilvl w:val="0"/>
          <w:numId w:val="1004"/>
        </w:numPr>
        <w:pStyle w:val="Compact"/>
      </w:pPr>
      <w:r>
        <w:rPr>
          <w:bCs/>
          <w:b/>
        </w:rPr>
        <w:t xml:space="preserve">EU Customs Compliance Training</w:t>
      </w:r>
      <w:r>
        <w:t xml:space="preserve"> </w:t>
      </w:r>
      <w:r>
        <w:t xml:space="preserve">– European Commission, 2018</w:t>
      </w:r>
    </w:p>
    <w:p>
      <w:pPr>
        <w:numPr>
          <w:ilvl w:val="0"/>
          <w:numId w:val="1004"/>
        </w:numPr>
        <w:pStyle w:val="Compact"/>
      </w:pPr>
      <w:r>
        <w:rPr>
          <w:bCs/>
          <w:b/>
        </w:rPr>
        <w:t xml:space="preserve">Digital Customs Systems Workshop</w:t>
      </w:r>
      <w:r>
        <w:t xml:space="preserve"> </w:t>
      </w:r>
      <w:r>
        <w:t xml:space="preserve">– Naples IT Institute, 2019</w:t>
      </w:r>
    </w:p>
    <w:p>
      <w:pPr>
        <w:numPr>
          <w:ilvl w:val="0"/>
          <w:numId w:val="1004"/>
        </w:numPr>
        <w:pStyle w:val="Compact"/>
      </w:pPr>
      <w:r>
        <w:rPr>
          <w:bCs/>
          <w:b/>
        </w:rPr>
        <w:t xml:space="preserve">Fraud Detection and Risk Management Course</w:t>
      </w:r>
      <w:r>
        <w:t xml:space="preserve"> </w:t>
      </w:r>
      <w:r>
        <w:t xml:space="preserve">– Italian National Police Academy, 2020</w:t>
      </w:r>
    </w:p>
    <w:bookmarkEnd w:id="28"/>
    <w:bookmarkStart w:id="29" w:name="languages"/>
    <w:p>
      <w:pPr>
        <w:pStyle w:val="Heading2"/>
      </w:pPr>
      <w:r>
        <w:t xml:space="preserve">Languages</w:t>
      </w:r>
    </w:p>
    <w:p>
      <w:pPr>
        <w:numPr>
          <w:ilvl w:val="0"/>
          <w:numId w:val="1005"/>
        </w:numPr>
        <w:pStyle w:val="Compact"/>
      </w:pPr>
      <w:r>
        <w:t xml:space="preserve">Italian – Native Speaker</w:t>
      </w:r>
    </w:p>
    <w:p>
      <w:pPr>
        <w:numPr>
          <w:ilvl w:val="0"/>
          <w:numId w:val="1005"/>
        </w:numPr>
        <w:pStyle w:val="Compact"/>
      </w:pPr>
      <w:r>
        <w:t xml:space="preserve">English – Advanced (CEFR C1)</w:t>
      </w:r>
    </w:p>
    <w:p>
      <w:pPr>
        <w:numPr>
          <w:ilvl w:val="0"/>
          <w:numId w:val="1005"/>
        </w:numPr>
        <w:pStyle w:val="Compact"/>
      </w:pPr>
      <w:r>
        <w:t xml:space="preserve">Spanish – Basic (CEFR A2)</w:t>
      </w:r>
    </w:p>
    <w:p>
      <w:pPr>
        <w:numPr>
          <w:ilvl w:val="0"/>
          <w:numId w:val="1005"/>
        </w:numPr>
        <w:pStyle w:val="Compact"/>
      </w:pPr>
      <w:r>
        <w:t xml:space="preserve">French – Basic (CEFR A1)</w:t>
      </w:r>
    </w:p>
    <w:bookmarkEnd w:id="29"/>
    <w:bookmarkStart w:id="30" w:name="additional-information"/>
    <w:p>
      <w:pPr>
        <w:pStyle w:val="Heading2"/>
      </w:pPr>
      <w:r>
        <w:t xml:space="preserve">Additional Information</w:t>
      </w:r>
    </w:p>
    <w:p>
      <w:pPr>
        <w:pStyle w:val="FirstParagraph"/>
      </w:pPr>
      <w:r>
        <w:rPr>
          <w:bCs/>
          <w:b/>
        </w:rPr>
        <w:t xml:space="preserve">Professional Affiliation:</w:t>
      </w:r>
      <w:r>
        <w:t xml:space="preserve"> </w:t>
      </w:r>
      <w:r>
        <w:t xml:space="preserve">Member of the Italian Customs Officers’ Association (AICC), Naples Chapter.</w:t>
      </w:r>
    </w:p>
    <w:p>
      <w:pPr>
        <w:pStyle w:val="BodyText"/>
      </w:pPr>
      <w:r>
        <w:rPr>
          <w:bCs/>
          <w:b/>
        </w:rPr>
        <w:t xml:space="preserve">Community Involvement:</w:t>
      </w:r>
      <w:r>
        <w:t xml:space="preserve"> </w:t>
      </w:r>
      <w:r>
        <w:t xml:space="preserve">Volunteered with local organizations in Italy Naples to promote legal trade practices and raise awareness about customs regulations among small businesses.</w:t>
      </w:r>
    </w:p>
    <w:p>
      <w:pPr>
        <w:pStyle w:val="BodyText"/>
      </w:pPr>
      <w:r>
        <w:rPr>
          <w:bCs/>
          <w:b/>
        </w:rPr>
        <w:t xml:space="preserve">Special Projects:</w:t>
      </w:r>
      <w:r>
        <w:t xml:space="preserve"> </w:t>
      </w:r>
      <w:r>
        <w:t xml:space="preserve">Actively participated in the 2021 "Naples Trade Security Initiative," a joint effort between Italian customs authorities and EU agencies to enhance cross-border cooperation.</w:t>
      </w:r>
    </w:p>
    <w:bookmarkEnd w:id="30"/>
    <w:bookmarkStart w:id="31" w:name="references"/>
    <w:p>
      <w:pPr>
        <w:pStyle w:val="Heading2"/>
      </w:pPr>
      <w:r>
        <w:t xml:space="preserve">References</w:t>
      </w:r>
    </w:p>
    <w:p>
      <w:pPr>
        <w:pStyle w:val="FirstParagraph"/>
      </w:pPr>
      <w:r>
        <w:t xml:space="preserve">Available upon request. Contact: marco.rossi@example.com</w:t>
      </w:r>
    </w:p>
    <w:p>
      <w:pPr>
        <w:pStyle w:val="BodyText"/>
      </w:pPr>
      <w:r>
        <w:t xml:space="preserve">This Curriculum Vitae is tailored for the role of Customs Officer in Italy Naples, emphasizing compliance with local and international customs standards while highlighting expertise in the region's trade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2025-12-03T11:34:39Z</dcterms:created>
  <dcterms:modified xsi:type="dcterms:W3CDTF">2025-12-03T11:34:39Z</dcterms:modified>
</cp:coreProperties>
</file>

<file path=docProps/custom.xml><?xml version="1.0" encoding="utf-8"?>
<Properties xmlns="http://schemas.openxmlformats.org/officeDocument/2006/custom-properties" xmlns:vt="http://schemas.openxmlformats.org/officeDocument/2006/docPropsVTypes"/>
</file>