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3"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Address:</w:t>
      </w:r>
      <w:r>
        <w:t xml:space="preserve"> </w:t>
      </w:r>
      <w:r>
        <w:t xml:space="preserve">Rome, Italy</w:t>
      </w:r>
    </w:p>
    <w:bookmarkEnd w:id="20"/>
    <w:bookmarkStart w:id="21" w:name="professional-summary"/>
    <w:p>
      <w:pPr>
        <w:pStyle w:val="Heading2"/>
      </w:pPr>
      <w:r>
        <w:rPr>
          <w:bCs/>
          <w:b/>
        </w:rPr>
        <w:t xml:space="preserve">Professional Summary</w:t>
      </w:r>
    </w:p>
    <w:p>
      <w:pPr>
        <w:pStyle w:val="FirstParagraph"/>
      </w:pPr>
      <w:r>
        <w:t xml:space="preserve">A dedicated and experienced Customs Officer with a strong background in safeguarding national borders, ensuring compliance with international trade regulations, and fostering economic security. Proven expertise in inspecting cargo, verifying documentation, and combating illicit activities within the context of Italy Rome's strategic customs operations. Committed to upholding the highest standards of professionalism, integrity, and efficiency in a dynamic environment. Fluent in Italian and English, with a deep understanding of the legal frameworks governing customs procedures in Italy.</w:t>
      </w:r>
    </w:p>
    <w:bookmarkEnd w:id="21"/>
    <w:bookmarkStart w:id="24" w:name="professional-experience"/>
    <w:p>
      <w:pPr>
        <w:pStyle w:val="Heading2"/>
      </w:pPr>
      <w:r>
        <w:rPr>
          <w:bCs/>
          <w:b/>
        </w:rPr>
        <w:t xml:space="preserve">Professional Experience</w:t>
      </w:r>
    </w:p>
    <w:bookmarkStart w:id="22" w:name="customs-officer"/>
    <w:p>
      <w:pPr>
        <w:pStyle w:val="Heading3"/>
      </w:pPr>
      <w:r>
        <w:rPr>
          <w:bCs/>
          <w:b/>
        </w:rPr>
        <w:t xml:space="preserve">Customs Officer</w:t>
      </w:r>
    </w:p>
    <w:p>
      <w:pPr>
        <w:pStyle w:val="FirstParagraph"/>
      </w:pPr>
      <w:r>
        <w:rPr>
          <w:iCs/>
          <w:i/>
        </w:rPr>
        <w:t xml:space="preserve">Agenzia delle Dogane e dei Monopoli (ADPM) - Rome, Italy</w:t>
      </w:r>
    </w:p>
    <w:p>
      <w:pPr>
        <w:pStyle w:val="BodyText"/>
      </w:pPr>
      <w:r>
        <w:rPr>
          <w:iCs/>
          <w:i/>
        </w:rPr>
        <w:t xml:space="preserve">[Start Date] – [End Date]</w:t>
      </w:r>
    </w:p>
    <w:p>
      <w:pPr>
        <w:numPr>
          <w:ilvl w:val="0"/>
          <w:numId w:val="1001"/>
        </w:numPr>
        <w:pStyle w:val="Compact"/>
      </w:pPr>
      <w:r>
        <w:t xml:space="preserve">Conducted thorough inspections of incoming and outgoing goods to ensure compliance with Italian and EU customs regulations, focusing on import/export documentation, duties, and tariffs.</w:t>
      </w:r>
    </w:p>
    <w:p>
      <w:pPr>
        <w:numPr>
          <w:ilvl w:val="0"/>
          <w:numId w:val="1001"/>
        </w:numPr>
        <w:pStyle w:val="Compact"/>
      </w:pPr>
      <w:r>
        <w:t xml:space="preserve">Collaborated with international authorities to streamline cross-border trade processes within Italy Rome's key ports of entry, including the Port of Civitavecchia and Fiumicino Airport.</w:t>
      </w:r>
    </w:p>
    <w:p>
      <w:pPr>
        <w:numPr>
          <w:ilvl w:val="0"/>
          <w:numId w:val="1001"/>
        </w:numPr>
        <w:pStyle w:val="Compact"/>
      </w:pPr>
      <w:r>
        <w:t xml:space="preserve">Utilized advanced customs management systems to monitor shipments, detect discrepancies, and report potential smuggling or fraud activities in accordance with Italian law.</w:t>
      </w:r>
    </w:p>
    <w:p>
      <w:pPr>
        <w:numPr>
          <w:ilvl w:val="0"/>
          <w:numId w:val="1001"/>
        </w:numPr>
        <w:pStyle w:val="Compact"/>
      </w:pPr>
      <w:r>
        <w:t xml:space="preserve">Provided guidance to traders and importers on customs procedures, helping them navigate the complexities of Italy Rome's regulatory environment.</w:t>
      </w:r>
    </w:p>
    <w:p>
      <w:pPr>
        <w:numPr>
          <w:ilvl w:val="0"/>
          <w:numId w:val="1001"/>
        </w:numPr>
        <w:pStyle w:val="Compact"/>
      </w:pPr>
      <w:r>
        <w:t xml:space="preserve">Participated in anti-smuggling operations and risk assessment analyses to mitigate threats to national security and economic stability.</w:t>
      </w:r>
    </w:p>
    <w:bookmarkEnd w:id="22"/>
    <w:bookmarkStart w:id="23" w:name="customs-inspector"/>
    <w:p>
      <w:pPr>
        <w:pStyle w:val="Heading3"/>
      </w:pPr>
      <w:r>
        <w:rPr>
          <w:bCs/>
          <w:b/>
        </w:rPr>
        <w:t xml:space="preserve">Customs Inspector</w:t>
      </w:r>
    </w:p>
    <w:p>
      <w:pPr>
        <w:pStyle w:val="FirstParagraph"/>
      </w:pPr>
      <w:r>
        <w:rPr>
          <w:iCs/>
          <w:i/>
        </w:rPr>
        <w:t xml:space="preserve">Custodia del Territorio - Rome, Italy</w:t>
      </w:r>
    </w:p>
    <w:p>
      <w:pPr>
        <w:pStyle w:val="BodyText"/>
      </w:pPr>
      <w:r>
        <w:rPr>
          <w:iCs/>
          <w:i/>
        </w:rPr>
        <w:t xml:space="preserve">[Start Date] – [End Date]</w:t>
      </w:r>
    </w:p>
    <w:p>
      <w:pPr>
        <w:numPr>
          <w:ilvl w:val="0"/>
          <w:numId w:val="1002"/>
        </w:numPr>
        <w:pStyle w:val="Compact"/>
      </w:pPr>
      <w:r>
        <w:t xml:space="preserve">Enforced customs laws and regulations to prevent the illegal movement of goods, including contraband and restricted items.</w:t>
      </w:r>
    </w:p>
    <w:p>
      <w:pPr>
        <w:numPr>
          <w:ilvl w:val="0"/>
          <w:numId w:val="1002"/>
        </w:numPr>
        <w:pStyle w:val="Compact"/>
      </w:pPr>
      <w:r>
        <w:t xml:space="preserve">Conducted audits and risk assessments on high-value cargo to ensure adherence to Italian Rome's customs protocols.</w:t>
      </w:r>
    </w:p>
    <w:p>
      <w:pPr>
        <w:numPr>
          <w:ilvl w:val="0"/>
          <w:numId w:val="1002"/>
        </w:numPr>
        <w:pStyle w:val="Compact"/>
      </w:pPr>
      <w:r>
        <w:t xml:space="preserve">Worked closely with law enforcement agencies such as Guardia di Finanza to investigate and resolve customs violations in Italy Rome.</w:t>
      </w:r>
    </w:p>
    <w:p>
      <w:pPr>
        <w:numPr>
          <w:ilvl w:val="0"/>
          <w:numId w:val="1002"/>
        </w:numPr>
        <w:pStyle w:val="Compact"/>
      </w:pPr>
      <w:r>
        <w:t xml:space="preserve">Prepared detailed reports on findings, which were used for legal proceedings and policy improvements in customs operations.</w:t>
      </w:r>
    </w:p>
    <w:p>
      <w:pPr>
        <w:numPr>
          <w:ilvl w:val="0"/>
          <w:numId w:val="1002"/>
        </w:numPr>
        <w:pStyle w:val="Compact"/>
      </w:pPr>
      <w:r>
        <w:t xml:space="preserve">Trained new recruits on customs inspection techniques, emphasizing the importance of vigilance and precision in Italy Rome's unique operational context.</w:t>
      </w:r>
    </w:p>
    <w:bookmarkEnd w:id="23"/>
    <w:bookmarkEnd w:id="24"/>
    <w:bookmarkStart w:id="27" w:name="education"/>
    <w:p>
      <w:pPr>
        <w:pStyle w:val="Heading2"/>
      </w:pPr>
      <w:r>
        <w:rPr>
          <w:bCs/>
          <w:b/>
        </w:rPr>
        <w:t xml:space="preserve">Education</w:t>
      </w:r>
    </w:p>
    <w:bookmarkStart w:id="25" w:name="bachelor-of-arts-in-law-and-economics"/>
    <w:p>
      <w:pPr>
        <w:pStyle w:val="Heading3"/>
      </w:pPr>
      <w:r>
        <w:rPr>
          <w:bCs/>
          <w:b/>
        </w:rPr>
        <w:t xml:space="preserve">Bachelor of Arts in Law and Economics</w:t>
      </w:r>
    </w:p>
    <w:p>
      <w:pPr>
        <w:pStyle w:val="FirstParagraph"/>
      </w:pPr>
      <w:r>
        <w:rPr>
          <w:iCs/>
          <w:i/>
        </w:rPr>
        <w:t xml:space="preserve">University of Rome "La Sapienza", Italy</w:t>
      </w:r>
    </w:p>
    <w:p>
      <w:pPr>
        <w:pStyle w:val="BodyText"/>
      </w:pPr>
      <w:r>
        <w:rPr>
          <w:iCs/>
          <w:i/>
        </w:rPr>
        <w:t xml:space="preserve">[Year Graduated]</w:t>
      </w:r>
    </w:p>
    <w:p>
      <w:pPr>
        <w:numPr>
          <w:ilvl w:val="0"/>
          <w:numId w:val="1003"/>
        </w:numPr>
        <w:pStyle w:val="Compact"/>
      </w:pPr>
      <w:r>
        <w:t xml:space="preserve">Specialized in public administration and international trade law, with a focus on customs regulations and EU legislation.</w:t>
      </w:r>
    </w:p>
    <w:p>
      <w:pPr>
        <w:numPr>
          <w:ilvl w:val="0"/>
          <w:numId w:val="1003"/>
        </w:numPr>
        <w:pStyle w:val="Compact"/>
      </w:pPr>
      <w:r>
        <w:t xml:space="preserve">Completed coursework on economic policy, taxation, and the legal foundations of customs operations in Italy.</w:t>
      </w:r>
    </w:p>
    <w:bookmarkEnd w:id="25"/>
    <w:bookmarkStart w:id="26" w:name="certificate-in-customs-procedures"/>
    <w:p>
      <w:pPr>
        <w:pStyle w:val="Heading3"/>
      </w:pPr>
      <w:r>
        <w:rPr>
          <w:bCs/>
          <w:b/>
        </w:rPr>
        <w:t xml:space="preserve">Certificate in Customs Procedures</w:t>
      </w:r>
    </w:p>
    <w:p>
      <w:pPr>
        <w:pStyle w:val="FirstParagraph"/>
      </w:pPr>
      <w:r>
        <w:rPr>
          <w:iCs/>
          <w:i/>
        </w:rPr>
        <w:t xml:space="preserve">Agenzia delle Dogane e dei Monopoli (ADPM), Italy</w:t>
      </w:r>
    </w:p>
    <w:p>
      <w:pPr>
        <w:pStyle w:val="BodyText"/>
      </w:pPr>
      <w:r>
        <w:rPr>
          <w:iCs/>
          <w:i/>
        </w:rPr>
        <w:t xml:space="preserve">[Year Completed]</w:t>
      </w:r>
    </w:p>
    <w:p>
      <w:pPr>
        <w:numPr>
          <w:ilvl w:val="0"/>
          <w:numId w:val="1004"/>
        </w:numPr>
        <w:pStyle w:val="Compact"/>
      </w:pPr>
      <w:r>
        <w:t xml:space="preserve">Advanced training in customs documentation, classification of goods, and application of tariff codes under Italian Rome's regulatory framework.</w:t>
      </w:r>
    </w:p>
    <w:p>
      <w:pPr>
        <w:numPr>
          <w:ilvl w:val="0"/>
          <w:numId w:val="1004"/>
        </w:numPr>
        <w:pStyle w:val="Compact"/>
      </w:pPr>
      <w:r>
        <w:t xml:space="preserve">Gained hands-on experience through simulations and case studies relevant to Rome's customs challenges, such as managing cross-border trade with neighboring countries.</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Customs Compliance:</w:t>
      </w:r>
      <w:r>
        <w:t xml:space="preserve"> </w:t>
      </w:r>
      <w:r>
        <w:t xml:space="preserve">Expertise in interpreting and applying Italian and EU customs laws, including the Harmonized System (HS) coding and tariff classifications.</w:t>
      </w:r>
    </w:p>
    <w:p>
      <w:pPr>
        <w:numPr>
          <w:ilvl w:val="0"/>
          <w:numId w:val="1005"/>
        </w:numPr>
        <w:pStyle w:val="Compact"/>
      </w:pPr>
      <w:r>
        <w:rPr>
          <w:bCs/>
          <w:b/>
        </w:rPr>
        <w:t xml:space="preserve">Digital Proficiency:</w:t>
      </w:r>
      <w:r>
        <w:t xml:space="preserve"> </w:t>
      </w:r>
      <w:r>
        <w:t xml:space="preserve">Skilled in using customs management software such as C800, Agenzia delle Dogane's internal systems, and data analysis tools for risk assessment.</w:t>
      </w:r>
    </w:p>
    <w:p>
      <w:pPr>
        <w:numPr>
          <w:ilvl w:val="0"/>
          <w:numId w:val="1005"/>
        </w:numPr>
        <w:pStyle w:val="Compact"/>
      </w:pPr>
      <w:r>
        <w:rPr>
          <w:bCs/>
          <w:b/>
        </w:rPr>
        <w:t xml:space="preserve">Linguistic Ability:</w:t>
      </w:r>
      <w:r>
        <w:t xml:space="preserve"> </w:t>
      </w:r>
      <w:r>
        <w:t xml:space="preserve">Fluent in Italian and English; basic knowledge of French and Spanish to facilitate communication with international partners.</w:t>
      </w:r>
    </w:p>
    <w:p>
      <w:pPr>
        <w:numPr>
          <w:ilvl w:val="0"/>
          <w:numId w:val="1005"/>
        </w:numPr>
        <w:pStyle w:val="Compact"/>
      </w:pPr>
      <w:r>
        <w:rPr>
          <w:bCs/>
          <w:b/>
        </w:rPr>
        <w:t xml:space="preserve">Problem-Solving:</w:t>
      </w:r>
      <w:r>
        <w:t xml:space="preserve"> </w:t>
      </w:r>
      <w:r>
        <w:t xml:space="preserve">Strong analytical skills to identify discrepancies in documentation, assess risks, and implement solutions in high-pressure environments.</w:t>
      </w:r>
    </w:p>
    <w:p>
      <w:pPr>
        <w:numPr>
          <w:ilvl w:val="0"/>
          <w:numId w:val="1005"/>
        </w:numPr>
        <w:pStyle w:val="Compact"/>
      </w:pPr>
      <w:r>
        <w:rPr>
          <w:bCs/>
          <w:b/>
        </w:rPr>
        <w:t xml:space="preserve">Team Collaboration:</w:t>
      </w:r>
      <w:r>
        <w:t xml:space="preserve"> </w:t>
      </w:r>
      <w:r>
        <w:t xml:space="preserve">Proven ability to work effectively with multidisciplinary teams, including law enforcement, traders, and regulatory agencies in Italy Rome.</w:t>
      </w:r>
    </w:p>
    <w:bookmarkEnd w:id="28"/>
    <w:bookmarkStart w:id="29" w:name="certifications"/>
    <w:p>
      <w:pPr>
        <w:pStyle w:val="Heading2"/>
      </w:pPr>
      <w:r>
        <w:rPr>
          <w:bCs/>
          <w:b/>
        </w:rPr>
        <w:t xml:space="preserve">Certifications</w:t>
      </w:r>
    </w:p>
    <w:p>
      <w:pPr>
        <w:numPr>
          <w:ilvl w:val="0"/>
          <w:numId w:val="1006"/>
        </w:numPr>
        <w:pStyle w:val="Compact"/>
      </w:pPr>
      <w:r>
        <w:rPr>
          <w:bCs/>
          <w:b/>
        </w:rPr>
        <w:t xml:space="preserve">Certificato di Qualifica in Ufficio Doganale</w:t>
      </w:r>
      <w:r>
        <w:t xml:space="preserve"> </w:t>
      </w:r>
      <w:r>
        <w:t xml:space="preserve">– Agenzia delle Dogane e dei Monopoli, Italy (Year)</w:t>
      </w:r>
    </w:p>
    <w:p>
      <w:pPr>
        <w:numPr>
          <w:ilvl w:val="0"/>
          <w:numId w:val="1006"/>
        </w:numPr>
        <w:pStyle w:val="Compact"/>
      </w:pPr>
      <w:r>
        <w:rPr>
          <w:bCs/>
          <w:b/>
        </w:rPr>
        <w:t xml:space="preserve">EU Customs Training Module</w:t>
      </w:r>
      <w:r>
        <w:t xml:space="preserve"> </w:t>
      </w:r>
      <w:r>
        <w:t xml:space="preserve">– European Commission (Year)</w:t>
      </w:r>
    </w:p>
    <w:p>
      <w:pPr>
        <w:numPr>
          <w:ilvl w:val="0"/>
          <w:numId w:val="1006"/>
        </w:numPr>
        <w:pStyle w:val="Compact"/>
      </w:pPr>
      <w:r>
        <w:rPr>
          <w:bCs/>
          <w:b/>
        </w:rPr>
        <w:t xml:space="preserve">Anti-Smuggling and Security Awareness</w:t>
      </w:r>
      <w:r>
        <w:t xml:space="preserve"> </w:t>
      </w:r>
      <w:r>
        <w:t xml:space="preserve">– Guardia di Finanza, Rome (Year)</w:t>
      </w:r>
    </w:p>
    <w:bookmarkEnd w:id="29"/>
    <w:bookmarkStart w:id="30" w:name="languages"/>
    <w:p>
      <w:pPr>
        <w:pStyle w:val="Heading2"/>
      </w:pPr>
      <w:r>
        <w:rPr>
          <w:bCs/>
          <w:b/>
        </w:rPr>
        <w:t xml:space="preserve">Languages</w:t>
      </w:r>
    </w:p>
    <w:p>
      <w:pPr>
        <w:numPr>
          <w:ilvl w:val="0"/>
          <w:numId w:val="1007"/>
        </w:numPr>
        <w:pStyle w:val="Compact"/>
      </w:pPr>
      <w:r>
        <w:t xml:space="preserve">Italian: Native proficiency</w:t>
      </w:r>
    </w:p>
    <w:p>
      <w:pPr>
        <w:numPr>
          <w:ilvl w:val="0"/>
          <w:numId w:val="1007"/>
        </w:numPr>
        <w:pStyle w:val="Compact"/>
      </w:pPr>
      <w:r>
        <w:t xml:space="preserve">English: Fluent (C1 level)</w:t>
      </w:r>
    </w:p>
    <w:p>
      <w:pPr>
        <w:numPr>
          <w:ilvl w:val="0"/>
          <w:numId w:val="1007"/>
        </w:numPr>
        <w:pStyle w:val="Compact"/>
      </w:pPr>
      <w:r>
        <w:t xml:space="preserve">French: Basic understanding</w:t>
      </w:r>
    </w:p>
    <w:p>
      <w:pPr>
        <w:numPr>
          <w:ilvl w:val="0"/>
          <w:numId w:val="1007"/>
        </w:numPr>
        <w:pStyle w:val="Compact"/>
      </w:pPr>
      <w:r>
        <w:t xml:space="preserve">Spanish: Basic understanding</w:t>
      </w:r>
    </w:p>
    <w:bookmarkEnd w:id="30"/>
    <w:bookmarkStart w:id="31" w:name="references"/>
    <w:p>
      <w:pPr>
        <w:pStyle w:val="Heading2"/>
      </w:pPr>
      <w:r>
        <w:rPr>
          <w:bCs/>
          <w:b/>
        </w:rPr>
        <w:t xml:space="preserve">References</w:t>
      </w:r>
    </w:p>
    <w:p>
      <w:pPr>
        <w:pStyle w:val="FirstParagraph"/>
      </w:pPr>
      <w:r>
        <w:t xml:space="preserve">Available upon request. References include senior customs officials from the Agenzia delle Dogane e dei Monopoli and law enforcement partners in Rome.</w:t>
      </w:r>
    </w:p>
    <w:bookmarkEnd w:id="31"/>
    <w:bookmarkStart w:id="32" w:name="additional-information"/>
    <w:p>
      <w:pPr>
        <w:pStyle w:val="Heading2"/>
      </w:pPr>
      <w:r>
        <w:rPr>
          <w:bCs/>
          <w:b/>
        </w:rPr>
        <w:t xml:space="preserve">Additional Information</w:t>
      </w:r>
    </w:p>
    <w:p>
      <w:pPr>
        <w:numPr>
          <w:ilvl w:val="0"/>
          <w:numId w:val="1008"/>
        </w:numPr>
        <w:pStyle w:val="Compact"/>
      </w:pPr>
      <w:r>
        <w:t xml:space="preserve">Active member of the Italian Customs Officers Association (Associazione Nazionale Agenti Doganali – ANAD).</w:t>
      </w:r>
    </w:p>
    <w:p>
      <w:pPr>
        <w:numPr>
          <w:ilvl w:val="0"/>
          <w:numId w:val="1008"/>
        </w:numPr>
        <w:pStyle w:val="Compact"/>
      </w:pPr>
      <w:r>
        <w:t xml:space="preserve">Participated in international conferences on customs modernization, including events held in Rome to address challenges in cross-border trade.</w:t>
      </w:r>
    </w:p>
    <w:p>
      <w:pPr>
        <w:numPr>
          <w:ilvl w:val="0"/>
          <w:numId w:val="1008"/>
        </w:numPr>
        <w:pStyle w:val="Compact"/>
      </w:pPr>
      <w:r>
        <w:t xml:space="preserve">Dedicated to promoting transparency and efficiency in Italy Rome's customs operations, ensuring alignment with global standards while protecting national interests.</w:t>
      </w:r>
    </w:p>
    <w:p>
      <w:pPr>
        <w:pStyle w:val="FirstParagraph"/>
      </w:pPr>
      <w:r>
        <w:rPr>
          <w:bCs/>
          <w:b/>
        </w:rPr>
        <w:t xml:space="preserve">Customs Officer</w:t>
      </w:r>
      <w:r>
        <w:t xml:space="preserve"> </w:t>
      </w:r>
      <w:r>
        <w:t xml:space="preserve">|</w:t>
      </w:r>
      <w:r>
        <w:t xml:space="preserve"> </w:t>
      </w:r>
      <w:r>
        <w:rPr>
          <w:bCs/>
          <w:b/>
        </w:rPr>
        <w:t xml:space="preserve">Italy Rome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2025-12-03T04:48:33Z</dcterms:created>
  <dcterms:modified xsi:type="dcterms:W3CDTF">2025-12-03T04:48:33Z</dcterms:modified>
</cp:coreProperties>
</file>

<file path=docProps/custom.xml><?xml version="1.0" encoding="utf-8"?>
<Properties xmlns="http://schemas.openxmlformats.org/officeDocument/2006/custom-properties" xmlns:vt="http://schemas.openxmlformats.org/officeDocument/2006/docPropsVTypes"/>
</file>