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data-scientist-australia-brisbane"/>
    <w:p>
      <w:pPr>
        <w:pStyle w:val="Heading2"/>
      </w:pPr>
      <w:r>
        <w:t xml:space="preserve">Data Scientist | Australia Brisbane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[X years] of experience in leveraging data-driven insights to solve complex business challenges. Specializing in predictive analytics, machine learning, and data visualization, I have a proven track record of delivering impactful solutions for organizations across various industries. My expertise is tailored to the dynamic tech ecosystem of Australia Brisbane, where I have contributed to projects ranging from urban planning analytics to healthcare data optimization. With a strong foundation in statistical modeling and programming languages such as Python and R, I am committed to advancing data science practices that align with the growing demands of the Australian market.</w:t>
      </w:r>
    </w:p>
    <w:bookmarkEnd w:id="21"/>
    <w:bookmarkStart w:id="24" w:name="professional-experience"/>
    <w:p>
      <w:pPr>
        <w:pStyle w:val="Heading3"/>
      </w:pPr>
      <w:r>
        <w:t xml:space="preserve">Professional Experience</w:t>
      </w:r>
    </w:p>
    <w:bookmarkStart w:id="22" w:name="X17d29800f8095e3e26fedc8e0b57fb6b5d7e0f1"/>
    <w:p>
      <w:pPr>
        <w:pStyle w:val="Heading4"/>
      </w:pPr>
      <w:r>
        <w:t xml:space="preserve">Data Scientist | TechNova Solutions (Brisbane, Australia)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Developed and deployed machine learning models to optimize supply chain logistics for clients in the retail and manufacturing sectors,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data pipelines using Python and SQL, improving data processing efficiency by 30%.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to provide real-time insights for stakeholders in Brisbane's growing tech startup ecosystem.</w:t>
      </w:r>
    </w:p>
    <w:p>
      <w:pPr>
        <w:numPr>
          <w:ilvl w:val="0"/>
          <w:numId w:val="1001"/>
        </w:numPr>
        <w:pStyle w:val="Compact"/>
      </w:pPr>
      <w:r>
        <w:t xml:space="preserve">Published research on AI-driven urban mobility solutions, presented at the 2022 Queensland Data Science Conference.</w:t>
      </w:r>
    </w:p>
    <w:bookmarkEnd w:id="22"/>
    <w:bookmarkStart w:id="23" w:name="Xf814322c2fe04ec454454d1a77dbc5b5acef43d"/>
    <w:p>
      <w:pPr>
        <w:pStyle w:val="Heading4"/>
      </w:pPr>
      <w:r>
        <w:t xml:space="preserve">Junior Data Analyst | GreenTech Analytics (Brisbane, Australia)</w:t>
      </w:r>
    </w:p>
    <w:p>
      <w:pPr>
        <w:pStyle w:val="FirstParagraph"/>
      </w:pPr>
      <w:r>
        <w:rPr>
          <w:iCs/>
          <w:i/>
        </w:rPr>
        <w:t xml:space="preserve">June 2018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environmental datasets to support renewable energy projects in Queensland, contributing to a 20% increase in solar energy adoption rates.</w:t>
      </w:r>
    </w:p>
    <w:p>
      <w:pPr>
        <w:numPr>
          <w:ilvl w:val="0"/>
          <w:numId w:val="1002"/>
        </w:numPr>
        <w:pStyle w:val="Compact"/>
      </w:pPr>
      <w:r>
        <w:t xml:space="preserve">Automated data collection and reporting processes using Python, reducing manual effort by 40%.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predictive models for water resource management, aligning with Brisbane's sustainability goals.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9d1d313c1c584c1e5b0631d2b3c37a52aeca5e9"/>
    <w:p>
      <w:pPr>
        <w:pStyle w:val="Heading4"/>
      </w:pPr>
      <w:r>
        <w:t xml:space="preserve">MSc in Data Science | University of Queensland, Australia</w:t>
      </w:r>
    </w:p>
    <w:p>
      <w:pPr>
        <w:pStyle w:val="FirstParagraph"/>
      </w:pPr>
      <w:r>
        <w:rPr>
          <w:iCs/>
          <w:i/>
        </w:rPr>
        <w:t xml:space="preserve">2016 – 2018</w:t>
      </w:r>
    </w:p>
    <w:p>
      <w:pPr>
        <w:numPr>
          <w:ilvl w:val="0"/>
          <w:numId w:val="1003"/>
        </w:numPr>
        <w:pStyle w:val="Compact"/>
      </w:pPr>
      <w:r>
        <w:t xml:space="preserve">Coursework: Advanced Machine Learning, Big Data Analytics, and Statistical Computing.</w:t>
      </w:r>
    </w:p>
    <w:p>
      <w:pPr>
        <w:numPr>
          <w:ilvl w:val="0"/>
          <w:numId w:val="1003"/>
        </w:numPr>
        <w:pStyle w:val="Compact"/>
      </w:pPr>
      <w:r>
        <w:t xml:space="preserve">Thesis: "Optimizing Healthcare Resource Allocation Using Predictive Modeling," focusing on Brisbane's public health infrastructure.</w:t>
      </w:r>
    </w:p>
    <w:bookmarkEnd w:id="25"/>
    <w:bookmarkStart w:id="26" w:name="X779e9ccd3d29148f3230925494850785f01a966"/>
    <w:p>
      <w:pPr>
        <w:pStyle w:val="Heading4"/>
      </w:pPr>
      <w:r>
        <w:t xml:space="preserve">BSc in Mathematics | Griffith University, Australia</w:t>
      </w:r>
    </w:p>
    <w:p>
      <w:pPr>
        <w:pStyle w:val="FirstParagraph"/>
      </w:pPr>
      <w:r>
        <w:rPr>
          <w:iCs/>
          <w:i/>
        </w:rPr>
        <w:t xml:space="preserve">2013 – 2016</w:t>
      </w:r>
    </w:p>
    <w:bookmarkEnd w:id="26"/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Git, Docker, Agile Methodologies</w:t>
      </w:r>
    </w:p>
    <w:bookmarkEnd w:id="28"/>
    <w:bookmarkStart w:id="32" w:name="projects-portfolio"/>
    <w:p>
      <w:pPr>
        <w:pStyle w:val="Heading3"/>
      </w:pPr>
      <w:r>
        <w:t xml:space="preserve">Projects &amp; Portfolio</w:t>
      </w:r>
    </w:p>
    <w:bookmarkStart w:id="29" w:name="brisbane-urban-mobility-analysis-2023"/>
    <w:p>
      <w:pPr>
        <w:pStyle w:val="Heading4"/>
      </w:pPr>
      <w:r>
        <w:t xml:space="preserve">Brisbane Urban Mobility Analysis (2023)</w:t>
      </w:r>
    </w:p>
    <w:p>
      <w:pPr>
        <w:pStyle w:val="FirstParagraph"/>
      </w:pPr>
      <w:r>
        <w:t xml:space="preserve">Analyzed public transport data to identify patterns in Brisbane's tram and bus networks, resulting in a 10% improvement in route efficiency recommendations for local authorities.</w:t>
      </w:r>
    </w:p>
    <w:bookmarkEnd w:id="29"/>
    <w:bookmarkStart w:id="30" w:name="healthcare-predictive-modeling-2021"/>
    <w:p>
      <w:pPr>
        <w:pStyle w:val="Heading4"/>
      </w:pPr>
      <w:r>
        <w:t xml:space="preserve">Healthcare Predictive Modeling (2021)</w:t>
      </w:r>
    </w:p>
    <w:p>
      <w:pPr>
        <w:pStyle w:val="FirstParagraph"/>
      </w:pPr>
      <w:r>
        <w:t xml:space="preserve">Developed a machine learning model to predict patient readmission rates, deployed by a Brisbane-based hospital to improve resource planning and reduce costs.</w:t>
      </w:r>
    </w:p>
    <w:bookmarkEnd w:id="30"/>
    <w:bookmarkStart w:id="31" w:name="climate-change-impact-study-2020"/>
    <w:p>
      <w:pPr>
        <w:pStyle w:val="Heading4"/>
      </w:pPr>
      <w:r>
        <w:t xml:space="preserve">Climate Change Impact Study (2020)</w:t>
      </w:r>
    </w:p>
    <w:p>
      <w:pPr>
        <w:pStyle w:val="FirstParagraph"/>
      </w:pPr>
      <w:r>
        <w:t xml:space="preserve">Collaborated with environmental scientists to analyze climate data, providing insights for Brisbane's coastal resilience strategies.</w:t>
      </w:r>
    </w:p>
    <w:bookmarkEnd w:id="31"/>
    <w:bookmarkEnd w:id="32"/>
    <w:bookmarkStart w:id="33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Data Scientist (Google Cloud) – 2021</w:t>
      </w:r>
    </w:p>
    <w:p>
      <w:pPr>
        <w:numPr>
          <w:ilvl w:val="0"/>
          <w:numId w:val="1005"/>
        </w:numPr>
        <w:pStyle w:val="Compact"/>
      </w:pPr>
      <w:r>
        <w:t xml:space="preserve">Python for Data Science – Coursera (University of Michigan) – 2019</w:t>
      </w:r>
    </w:p>
    <w:p>
      <w:pPr>
        <w:numPr>
          <w:ilvl w:val="0"/>
          <w:numId w:val="1005"/>
        </w:numPr>
        <w:pStyle w:val="Compact"/>
      </w:pPr>
      <w:r>
        <w:t xml:space="preserve">Machine Learning Specialization – Andrew Ng (Coursera) – 2018</w:t>
      </w:r>
    </w:p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Australian Computer Society (ACS) – Member since 2019</w:t>
      </w:r>
    </w:p>
    <w:p>
      <w:pPr>
        <w:numPr>
          <w:ilvl w:val="0"/>
          <w:numId w:val="1006"/>
        </w:numPr>
        <w:pStyle w:val="Compact"/>
      </w:pPr>
      <w:r>
        <w:t xml:space="preserve">Data Science Association of Australia (DSAA) – Active Participant</w:t>
      </w:r>
    </w:p>
    <w:p>
      <w:pPr>
        <w:numPr>
          <w:ilvl w:val="0"/>
          <w:numId w:val="1006"/>
        </w:numPr>
        <w:pStyle w:val="Compact"/>
      </w:pPr>
      <w:r>
        <w:t xml:space="preserve">LinkedIn Groups: "Brisbane Data Scientists," "Australian AI and Machine Learning"</w:t>
      </w:r>
    </w:p>
    <w:bookmarkEnd w:id="34"/>
    <w:bookmarkStart w:id="35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</w:t>
      </w:r>
    </w:p>
    <w:p>
      <w:pPr>
        <w:numPr>
          <w:ilvl w:val="0"/>
          <w:numId w:val="1007"/>
        </w:numPr>
        <w:pStyle w:val="Compact"/>
      </w:pPr>
      <w:r>
        <w:t xml:space="preserve">Spanish – Intermediate (C1 Level)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cp:keywords/>
  <dcterms:created xsi:type="dcterms:W3CDTF">2025-11-27T05:57:50Z</dcterms:created>
  <dcterms:modified xsi:type="dcterms:W3CDTF">2025-11-27T05:57:50Z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