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strong background in leveraging data-driven insights to solve complex business challenges. Proficient in advanced analytics, machine learning, and statistical modeling, with a proven ability to translate technical findings into actionable strategies. Committed to contributing expertise to organizations in Canada Vancouver, where the tech industry thrives on cutting-edge solutions and collaborative problem-solving. Passionate about building scalable data systems that align with industry standards and local economic goals.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Solutions, Vancouver, Canada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machine learning models to optimize customer segmentation and predictive analytics for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Canada Vancouver to integrate data pipelines using Python, SQL, and cloud technologies (AWS/Azure).</w:t>
      </w:r>
    </w:p>
    <w:p>
      <w:pPr>
        <w:numPr>
          <w:ilvl w:val="0"/>
          <w:numId w:val="1001"/>
        </w:numPr>
        <w:pStyle w:val="Compact"/>
      </w:pPr>
      <w:r>
        <w:t xml:space="preserve">Developed dashboards using Tableau and Power BI to provide real-time insights, improving decision-making processes by 30%.</w:t>
      </w:r>
    </w:p>
    <w:p>
      <w:pPr>
        <w:numPr>
          <w:ilvl w:val="0"/>
          <w:numId w:val="1001"/>
        </w:numPr>
        <w:pStyle w:val="Compact"/>
      </w:pPr>
      <w:r>
        <w:t xml:space="preserve">Published research on data privacy compliance in Canada Vancouver, ensuring adherence to local regulations like PIPEDA.</w:t>
      </w:r>
    </w:p>
    <w:bookmarkEnd w:id="21"/>
    <w:bookmarkStart w:id="22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Analytics Inc., Vancouver, Canada</w:t>
      </w:r>
    </w:p>
    <w:p>
      <w:pPr>
        <w:pStyle w:val="BodyText"/>
      </w:pPr>
      <w:r>
        <w:rPr>
          <w:iCs/>
          <w:i/>
        </w:rPr>
        <w:t xml:space="preserve">January 2019 – May 2021</w:t>
      </w:r>
    </w:p>
    <w:p>
      <w:pPr>
        <w:numPr>
          <w:ilvl w:val="0"/>
          <w:numId w:val="1002"/>
        </w:numPr>
        <w:pStyle w:val="Compact"/>
      </w:pPr>
      <w:r>
        <w:t xml:space="preserve">Analyzed large datasets to identify trends in consumer behavior, supporting marketing strategies for tech startups in Canada Vancouver.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R, reducing manual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conduct workshops on data science best practices for emerging professionals in Canada Vancouver.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University of British Columbia, Vancouver, Canada</w:t>
      </w:r>
    </w:p>
    <w:p>
      <w:pPr>
        <w:pStyle w:val="BodyText"/>
      </w:pPr>
      <w:r>
        <w:rPr>
          <w:iCs/>
          <w:i/>
        </w:rPr>
        <w:t xml:space="preserve">Graduated: May 2019</w:t>
      </w:r>
    </w:p>
    <w:p>
      <w:pPr>
        <w:numPr>
          <w:ilvl w:val="0"/>
          <w:numId w:val="1003"/>
        </w:numPr>
        <w:pStyle w:val="Compact"/>
      </w:pPr>
      <w:r>
        <w:t xml:space="preserve">Thesis: "Machine Learning Applications in Urban Planning for Sustainable Cities in Canada Vancouver."</w:t>
      </w:r>
    </w:p>
    <w:p>
      <w:pPr>
        <w:numPr>
          <w:ilvl w:val="0"/>
          <w:numId w:val="1003"/>
        </w:numPr>
        <w:pStyle w:val="Compact"/>
      </w:pPr>
      <w:r>
        <w:t xml:space="preserve">Courses: Advanced Statistics, Data Visualization, and Big Data Technologies.</w:t>
      </w:r>
    </w:p>
    <w:bookmarkEnd w:id="24"/>
    <w:bookmarkStart w:id="25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Simon Fraser University, Burnaby, Canada</w:t>
      </w:r>
    </w:p>
    <w:p>
      <w:pPr>
        <w:pStyle w:val="BodyText"/>
      </w:pPr>
      <w:r>
        <w:rPr>
          <w:iCs/>
          <w:i/>
        </w:rPr>
        <w:t xml:space="preserve">Graduated: May 2016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(Pandas, Scikit-learn),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Git, Docker, AWS/Azure Cloud Services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Certification from Google,</w:t>
      </w:r>
      <w:r>
        <w:t xml:space="preserve"> </w:t>
      </w:r>
      <w:r>
        <w:t xml:space="preserve">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 Specialization by Coursera,</w:t>
      </w:r>
      <w:r>
        <w:t xml:space="preserve"> </w:t>
      </w:r>
      <w:r>
        <w:t xml:space="preserve">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Privacy Professional (CDPP),</w:t>
      </w:r>
      <w:r>
        <w:t xml:space="preserve"> </w:t>
      </w:r>
      <w:r>
        <w:t xml:space="preserve">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Ethical AI in Canada Vancouver,</w:t>
      </w:r>
      <w:r>
        <w:t xml:space="preserve"> </w:t>
      </w:r>
      <w:r>
        <w:t xml:space="preserve">2023.</w:t>
      </w:r>
    </w:p>
    <w:bookmarkEnd w:id="28"/>
    <w:bookmarkStart w:id="31" w:name="projects-portfolio"/>
    <w:p>
      <w:pPr>
        <w:pStyle w:val="Heading2"/>
      </w:pPr>
      <w:r>
        <w:t xml:space="preserve">Projects &amp; Portfolio</w:t>
      </w:r>
    </w:p>
    <w:bookmarkStart w:id="29" w:name="Xa8518a2ebe223040208880b9ff78ec6689f098b"/>
    <w:p>
      <w:pPr>
        <w:pStyle w:val="Heading3"/>
      </w:pPr>
      <w:r>
        <w:t xml:space="preserve">Predictive Maintenance System for Smart Infrastructure</w:t>
      </w:r>
    </w:p>
    <w:p>
      <w:pPr>
        <w:pStyle w:val="FirstParagraph"/>
      </w:pPr>
      <w:r>
        <w:rPr>
          <w:iCs/>
          <w:i/>
        </w:rPr>
        <w:t xml:space="preserve">Vancouver Tech Challenge, 2023</w:t>
      </w:r>
    </w:p>
    <w:p>
      <w:pPr>
        <w:pStyle w:val="BodyText"/>
      </w:pPr>
      <w:r>
        <w:t xml:space="preserve">Developed a machine learning model to predict equipment failures in public transit systems. The project was recognized by the City of Vancouver for its potential to reduce downtime and improve sustainability.</w:t>
      </w:r>
    </w:p>
    <w:bookmarkEnd w:id="29"/>
    <w:bookmarkStart w:id="30" w:name="X479ca53d64a6bea1cb5991dedcb0f0550c89603"/>
    <w:p>
      <w:pPr>
        <w:pStyle w:val="Heading3"/>
      </w:pPr>
      <w:r>
        <w:t xml:space="preserve">Data-Driven Marketing Strategy for Local Startups</w:t>
      </w:r>
    </w:p>
    <w:p>
      <w:pPr>
        <w:pStyle w:val="FirstParagraph"/>
      </w:pPr>
      <w:r>
        <w:rPr>
          <w:iCs/>
          <w:i/>
        </w:rPr>
        <w:t xml:space="preserve">Collaboration with Vancouver-based SMEs, 2022</w:t>
      </w:r>
    </w:p>
    <w:p>
      <w:pPr>
        <w:pStyle w:val="BodyText"/>
      </w:pPr>
      <w:r>
        <w:t xml:space="preserve">Analyzed customer data to create personalized marketing campaigns, resulting in a 25% increase in engagement rates for clients.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Canadian Association of Data Scientists (CADS)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Tech for Good Vancouver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local universities in Canada Vancouver on data science careers and ethical practices.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hackathons, contribute to open-source projects, and stay updated with the latest trends in AI and data science.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details or to discuss opportunities in Canada Vancouver as a Data Scientist, please contact [your.email@example.com].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Canada Vancouver</dc:title>
  <dc:creator/>
  <dc:language>en</dc:language>
  <cp:keywords/>
  <dcterms:created xsi:type="dcterms:W3CDTF">2026-04-29T21:21:28Z</dcterms:created>
  <dcterms:modified xsi:type="dcterms:W3CDTF">2026-04-29T21:21:28Z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