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–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6" w:name="Xfe9eb0e401d92b6ecefac71a7bd49ffafda420b"/>
    <w:p>
      <w:pPr>
        <w:pStyle w:val="Heading1"/>
      </w:pPr>
      <w:r>
        <w:t xml:space="preserve">Curriculum Vitae – Data Scientist – Germany Frankfurt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Data Scientist with a strong focus on leveraging advanced analytics, machine learning, and data-driven decision-making to solve complex business challenges. Specializing in the financial services sector in Germany Frankfurt, I bring a proven ability to translate raw data into actionable insights that drive innovation and efficiency. With hands-on experience in developing predictive models, optimizing workflows, and collaborating with cross-functional teams, I am committed to delivering value through cutting-edge data science solutions tailored to the dynamic landscape of Germany’s financial hub.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data-scientist-company-name"/>
    <w:p>
      <w:pPr>
        <w:pStyle w:val="Heading3"/>
      </w:pPr>
      <w:r>
        <w:t xml:space="preserve">Data Scientist – [Company Name]</w:t>
      </w:r>
    </w:p>
    <w:p>
      <w:pPr>
        <w:pStyle w:val="FirstParagraph"/>
      </w:pPr>
      <w:r>
        <w:rPr>
          <w:iCs/>
          <w:i/>
        </w:rPr>
        <w:t xml:space="preserve">Frankfurt am Main, Germany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machine learning models to enhance fraud detection systems in the banking sector, reducing false positives by 30% and improving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risk management teams to analyze large datasets using Python, R, and SQL, delivering insights that informed strategic decisions for loan portfolio optimization.</w:t>
      </w:r>
    </w:p>
    <w:p>
      <w:pPr>
        <w:numPr>
          <w:ilvl w:val="0"/>
          <w:numId w:val="1001"/>
        </w:numPr>
        <w:pStyle w:val="Compact"/>
      </w:pPr>
      <w:r>
        <w:t xml:space="preserve">Developed scalable data pipelines using Apache Spark and AWS services to process real-time transactional data from over 10 million users annually.</w:t>
      </w:r>
    </w:p>
    <w:p>
      <w:pPr>
        <w:numPr>
          <w:ilvl w:val="0"/>
          <w:numId w:val="1001"/>
        </w:numPr>
        <w:pStyle w:val="Compact"/>
      </w:pPr>
      <w:r>
        <w:t xml:space="preserve">Published technical reports and dashboards in Tableau, enabling stakeholders to visualize key performance indicators (KPIs) for operational efficiency.</w:t>
      </w:r>
    </w:p>
    <w:bookmarkEnd w:id="22"/>
    <w:bookmarkStart w:id="23" w:name="data-analyst-previous-company-name"/>
    <w:p>
      <w:pPr>
        <w:pStyle w:val="Heading3"/>
      </w:pPr>
      <w:r>
        <w:t xml:space="preserve">Data Analyst – [Previous Company Name]</w:t>
      </w:r>
    </w:p>
    <w:p>
      <w:pPr>
        <w:pStyle w:val="FirstParagraph"/>
      </w:pPr>
      <w:r>
        <w:rPr>
          <w:iCs/>
          <w:i/>
        </w:rPr>
        <w:t xml:space="preserve">Frankfurt am Main, Germany | May 2019 – December 2020</w:t>
      </w:r>
    </w:p>
    <w:p>
      <w:pPr>
        <w:numPr>
          <w:ilvl w:val="0"/>
          <w:numId w:val="1002"/>
        </w:numPr>
        <w:pStyle w:val="Compact"/>
      </w:pPr>
      <w:r>
        <w:t xml:space="preserve">Conducted exploratory data analysis (EDA) to identify trends in customer behavior, contributing to a 15% increase in targeted marketing campaign effectiveness.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Python and Power BI, saving over 100 hours monthly for the finance department.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predictive maintenance model for industrial clients, reducing equipment downtime by 25% through anomaly detection algorithms.</w:t>
      </w:r>
    </w:p>
    <w:bookmarkEnd w:id="23"/>
    <w:bookmarkStart w:id="24" w:name="Xce39316de0a648f3e1acfd9aff5acdfabb403ea"/>
    <w:p>
      <w:pPr>
        <w:pStyle w:val="Heading3"/>
      </w:pPr>
      <w:r>
        <w:t xml:space="preserve">Internship – Data Science Research Assistant</w:t>
      </w:r>
    </w:p>
    <w:p>
      <w:pPr>
        <w:pStyle w:val="FirstParagraph"/>
      </w:pPr>
      <w:r>
        <w:rPr>
          <w:iCs/>
          <w:i/>
        </w:rPr>
        <w:t xml:space="preserve">Frankfurt School of Finance &amp; Management, Germany | June 2018 – August 2018</w:t>
      </w:r>
    </w:p>
    <w:p>
      <w:pPr>
        <w:numPr>
          <w:ilvl w:val="0"/>
          <w:numId w:val="1003"/>
        </w:numPr>
        <w:pStyle w:val="Compact"/>
      </w:pPr>
      <w:r>
        <w:t xml:space="preserve">Assisted in a research project on blockchain-based data security, publishing a paper in the Journal of Financial Technology.</w:t>
      </w:r>
    </w:p>
    <w:p>
      <w:pPr>
        <w:numPr>
          <w:ilvl w:val="0"/>
          <w:numId w:val="1003"/>
        </w:numPr>
        <w:pStyle w:val="Compact"/>
      </w:pPr>
      <w:r>
        <w:t xml:space="preserve">Used TensorFlow to build a prototype for real-time transaction monitoring, later adopted by the university’s fintech incubator.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iCs/>
          <w:i/>
        </w:rPr>
        <w:t xml:space="preserve">Frankfurt University of Applied Sciences, Germany | 2017 – 2019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Financial Risk Assessment."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Python programming, statistical modeling, and big data technologies.</w:t>
      </w:r>
    </w:p>
    <w:bookmarkEnd w:id="26"/>
    <w:bookmarkStart w:id="27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iCs/>
          <w:i/>
        </w:rPr>
        <w:t xml:space="preserve">University of Heidelberg, Germany | 2014 – 2017</w:t>
      </w:r>
    </w:p>
    <w:p>
      <w:pPr>
        <w:numPr>
          <w:ilvl w:val="0"/>
          <w:numId w:val="1005"/>
        </w:numPr>
        <w:pStyle w:val="Compact"/>
      </w:pPr>
      <w:r>
        <w:t xml:space="preserve">Specialized in probability theory and computational statistics, with a minor in Computer Science.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Apache Spark, Hadoop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PyTorch, Keras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Certificate (2021), AWS Machine Learning Specialty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</w:t>
      </w:r>
    </w:p>
    <w:bookmarkEnd w:id="29"/>
    <w:bookmarkStart w:id="33" w:name="projects-portfolio"/>
    <w:p>
      <w:pPr>
        <w:pStyle w:val="Heading2"/>
      </w:pPr>
      <w:r>
        <w:t xml:space="preserve">Projects &amp; Portfolio</w:t>
      </w:r>
    </w:p>
    <w:bookmarkStart w:id="30" w:name="X446cea11e609d0c96f55d801c8ec182bb20fa4b"/>
    <w:p>
      <w:pPr>
        <w:pStyle w:val="Heading3"/>
      </w:pPr>
      <w:r>
        <w:t xml:space="preserve">Credit Risk Prediction Model – [Company Name]</w:t>
      </w:r>
    </w:p>
    <w:p>
      <w:pPr>
        <w:pStyle w:val="FirstParagraph"/>
      </w:pPr>
      <w:r>
        <w:t xml:space="preserve">Developed a logistic regression and XGBoost model to predict customer default risk, achieving an accuracy of 92%. The model is now integrated into the company’s lending platform.</w:t>
      </w:r>
    </w:p>
    <w:bookmarkEnd w:id="30"/>
    <w:bookmarkStart w:id="31" w:name="customer-segmentation-using-clustering"/>
    <w:p>
      <w:pPr>
        <w:pStyle w:val="Heading3"/>
      </w:pPr>
      <w:r>
        <w:t xml:space="preserve">Customer Segmentation Using Clustering</w:t>
      </w:r>
    </w:p>
    <w:p>
      <w:pPr>
        <w:pStyle w:val="FirstParagraph"/>
      </w:pPr>
      <w:r>
        <w:t xml:space="preserve">Applied K-means and DBSCAN algorithms to segment 500,000+ customers based on transaction patterns, enabling personalized marketing strategies that boosted retention by 18%.</w:t>
      </w:r>
    </w:p>
    <w:bookmarkEnd w:id="31"/>
    <w:bookmarkStart w:id="32" w:name="data-visualization-dashboard-freelance"/>
    <w:p>
      <w:pPr>
        <w:pStyle w:val="Heading3"/>
      </w:pPr>
      <w:r>
        <w:t xml:space="preserve">Data Visualization Dashboard – Freelance</w:t>
      </w:r>
    </w:p>
    <w:p>
      <w:pPr>
        <w:pStyle w:val="FirstParagraph"/>
      </w:pPr>
      <w:r>
        <w:t xml:space="preserve">Created an interactive dashboard for a local startup in Frankfurt, using Python’s Dash and Plotly to track sales metrics and inventory levels in real time.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t xml:space="preserve">Google Data Analytics Certificate (2021)</w:t>
      </w:r>
    </w:p>
    <w:p>
      <w:pPr>
        <w:numPr>
          <w:ilvl w:val="0"/>
          <w:numId w:val="1007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 – Agile Alliance (2019)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Curriculum Vitae – Data Scientist – Germany Frankfurt | [Your Name] | [Contact Information]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Data Scientist – Germany Frankfurt</dc:title>
  <dc:creator/>
  <dc:language>en</dc:language>
  <cp:keywords/>
  <dcterms:created xsi:type="dcterms:W3CDTF">2026-05-03T13:13:55Z</dcterms:created>
  <dcterms:modified xsi:type="dcterms:W3CDTF">2026-05-03T13:13:55Z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