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Kyoto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00-0000-0000]</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Data Scientist with a strong foundation in statistical analysis, machine learning, and data-driven decision-making. Proficient in leveraging advanced analytical techniques to solve complex business problems across diverse industries. Committed to contributing expertise to the dynamic tech landscape of Japan Kyoto, where traditional values meet cutting-edge innovation. Skilled in bridging cultural and technical gaps to deliver impactful solutions that align with both global standards and local needs.</w:t>
      </w:r>
    </w:p>
    <w:bookmarkEnd w:id="21"/>
    <w:bookmarkStart w:id="22" w:name="education"/>
    <w:p>
      <w:pPr>
        <w:pStyle w:val="Heading2"/>
      </w:pPr>
      <w:r>
        <w:t xml:space="preserve">Education</w:t>
      </w:r>
    </w:p>
    <w:p>
      <w:pPr>
        <w:numPr>
          <w:ilvl w:val="0"/>
          <w:numId w:val="1001"/>
        </w:numPr>
        <w:pStyle w:val="Compact"/>
      </w:pPr>
      <w:r>
        <w:rPr>
          <w:bCs/>
          <w:b/>
        </w:rPr>
        <w:t xml:space="preserve">MSc in Data Science</w:t>
      </w:r>
      <w:r>
        <w:t xml:space="preserve">, [University Name], Kyoto, Japan – [Year]</w:t>
      </w:r>
    </w:p>
    <w:p>
      <w:pPr>
        <w:numPr>
          <w:ilvl w:val="0"/>
          <w:numId w:val="1001"/>
        </w:numPr>
        <w:pStyle w:val="Compact"/>
      </w:pPr>
      <w:r>
        <w:rPr>
          <w:bCs/>
          <w:b/>
        </w:rPr>
        <w:t xml:space="preserve">BSc in Computer Science</w:t>
      </w:r>
      <w:r>
        <w:t xml:space="preserve">, [University Name], Tokyo, Japan – [Year]</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bCs/>
          <w:b/>
        </w:rPr>
        <w:t xml:space="preserve">[Company Name], Kyoto, Japan</w:t>
      </w:r>
      <w:r>
        <w:t xml:space="preserve"> </w:t>
      </w:r>
      <w:r>
        <w:t xml:space="preserve">– [Start Date] to [End Date]</w:t>
      </w:r>
    </w:p>
    <w:p>
      <w:pPr>
        <w:numPr>
          <w:ilvl w:val="0"/>
          <w:numId w:val="1002"/>
        </w:numPr>
        <w:pStyle w:val="Compact"/>
      </w:pPr>
      <w:r>
        <w:t xml:space="preserve">Designed and implemented machine learning models to optimize supply chain operations for a leading technology firm in Japan, reducing costs by 15%.</w:t>
      </w:r>
    </w:p>
    <w:p>
      <w:pPr>
        <w:numPr>
          <w:ilvl w:val="0"/>
          <w:numId w:val="1002"/>
        </w:numPr>
        <w:pStyle w:val="Compact"/>
      </w:pPr>
      <w:r>
        <w:t xml:space="preserve">Collaborated with cross-functional teams to analyze customer behavior data, resulting in a 20% increase in user engagement for a major e-commerce platform.</w:t>
      </w:r>
    </w:p>
    <w:p>
      <w:pPr>
        <w:numPr>
          <w:ilvl w:val="0"/>
          <w:numId w:val="1002"/>
        </w:numPr>
        <w:pStyle w:val="Compact"/>
      </w:pPr>
      <w:r>
        <w:t xml:space="preserve">Developed predictive analytics tools using Python and R to support strategic decision-making for Kyoto-based startups, enhancing their market competitiveness.</w:t>
      </w:r>
    </w:p>
    <w:p>
      <w:pPr>
        <w:numPr>
          <w:ilvl w:val="0"/>
          <w:numId w:val="1002"/>
        </w:numPr>
        <w:pStyle w:val="Compact"/>
      </w:pPr>
      <w:r>
        <w:t xml:space="preserve">Contributed to the integration of AI-driven solutions into traditional industries such as manufacturing and tourism, aligning with Japan's "Society 5.0" vision.</w:t>
      </w:r>
    </w:p>
    <w:bookmarkEnd w:id="23"/>
    <w:bookmarkStart w:id="24" w:name="research-assistant"/>
    <w:p>
      <w:pPr>
        <w:pStyle w:val="Heading3"/>
      </w:pPr>
      <w:r>
        <w:t xml:space="preserve">Research Assistant</w:t>
      </w:r>
    </w:p>
    <w:p>
      <w:pPr>
        <w:pStyle w:val="FirstParagraph"/>
      </w:pPr>
      <w:r>
        <w:rPr>
          <w:bCs/>
          <w:b/>
        </w:rPr>
        <w:t xml:space="preserve">[University Name], Kyoto, Japan</w:t>
      </w:r>
      <w:r>
        <w:t xml:space="preserve"> </w:t>
      </w:r>
      <w:r>
        <w:t xml:space="preserve">– [Start Date] to [End Date]</w:t>
      </w:r>
    </w:p>
    <w:p>
      <w:pPr>
        <w:numPr>
          <w:ilvl w:val="0"/>
          <w:numId w:val="1003"/>
        </w:numPr>
        <w:pStyle w:val="Compact"/>
      </w:pPr>
      <w:r>
        <w:t xml:space="preserve">Conducted research on natural language processing (NLP) applications for Japanese language data, publishing findings in peer-reviewed journals.</w:t>
      </w:r>
    </w:p>
    <w:p>
      <w:pPr>
        <w:numPr>
          <w:ilvl w:val="0"/>
          <w:numId w:val="1003"/>
        </w:numPr>
        <w:pStyle w:val="Compact"/>
      </w:pPr>
      <w:r>
        <w:t xml:space="preserve">Collaborated with industry partners to develop AI models for sentiment analysis in the hospitality sector, improving customer satisfaction metrics.</w:t>
      </w:r>
    </w:p>
    <w:p>
      <w:pPr>
        <w:numPr>
          <w:ilvl w:val="0"/>
          <w:numId w:val="1003"/>
        </w:numPr>
        <w:pStyle w:val="Compact"/>
      </w:pPr>
      <w:r>
        <w:t xml:space="preserve">Presented findings at international conferences, fostering partnerships between academic institutions and Kyoto-based tech companies.</w:t>
      </w:r>
    </w:p>
    <w:bookmarkEnd w:id="24"/>
    <w:bookmarkStart w:id="25" w:name="internship"/>
    <w:p>
      <w:pPr>
        <w:pStyle w:val="Heading3"/>
      </w:pPr>
      <w:r>
        <w:t xml:space="preserve">Internship</w:t>
      </w:r>
    </w:p>
    <w:p>
      <w:pPr>
        <w:pStyle w:val="FirstParagraph"/>
      </w:pPr>
      <w:r>
        <w:rPr>
          <w:bCs/>
          <w:b/>
        </w:rPr>
        <w:t xml:space="preserve">[Company Name], Tokyo, Japan</w:t>
      </w:r>
      <w:r>
        <w:t xml:space="preserve"> </w:t>
      </w:r>
      <w:r>
        <w:t xml:space="preserve">– [Start Date] to [End Date]</w:t>
      </w:r>
    </w:p>
    <w:p>
      <w:pPr>
        <w:numPr>
          <w:ilvl w:val="0"/>
          <w:numId w:val="1004"/>
        </w:numPr>
        <w:pStyle w:val="Compact"/>
      </w:pPr>
      <w:r>
        <w:t xml:space="preserve">Gained hands-on experience in data engineering and visualization using tools like Tableau and Power BI, supporting marketing analytics for a global client base.</w:t>
      </w:r>
    </w:p>
    <w:p>
      <w:pPr>
        <w:numPr>
          <w:ilvl w:val="0"/>
          <w:numId w:val="1004"/>
        </w:numPr>
        <w:pStyle w:val="Compact"/>
      </w:pPr>
      <w:r>
        <w:t xml:space="preserve">Participated in agile development cycles, contributing to the deployment of AI-powered chatbots for customer service applications.</w:t>
      </w:r>
    </w:p>
    <w:p>
      <w:pPr>
        <w:numPr>
          <w:ilvl w:val="0"/>
          <w:numId w:val="1004"/>
        </w:numPr>
        <w:pStyle w:val="Compact"/>
      </w:pPr>
      <w:r>
        <w:t xml:space="preserve">Developed a Python-based script to automate data cleaning processes, reducing manual effort by 30%.</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AI/ML Techniques:</w:t>
      </w:r>
      <w:r>
        <w:t xml:space="preserve"> </w:t>
      </w:r>
      <w:r>
        <w:t xml:space="preserve">Supervised Learning, Unsupervised Learning, Deep Learning</w:t>
      </w:r>
    </w:p>
    <w:bookmarkEnd w:id="27"/>
    <w:bookmarkStart w:id="28"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proficiency (N1 Level)</w:t>
      </w:r>
    </w:p>
    <w:p>
      <w:pPr>
        <w:numPr>
          <w:ilvl w:val="0"/>
          <w:numId w:val="1006"/>
        </w:numPr>
        <w:pStyle w:val="Compact"/>
      </w:pPr>
      <w:r>
        <w:rPr>
          <w:bCs/>
          <w:b/>
        </w:rPr>
        <w:t xml:space="preserve">English:</w:t>
      </w:r>
      <w:r>
        <w:t xml:space="preserve"> </w:t>
      </w:r>
      <w:r>
        <w:t xml:space="preserve">Advanced (TOEFL iBT 110+)</w:t>
      </w:r>
    </w:p>
    <w:p>
      <w:pPr>
        <w:numPr>
          <w:ilvl w:val="0"/>
          <w:numId w:val="1006"/>
        </w:numPr>
        <w:pStyle w:val="Compact"/>
      </w:pPr>
      <w:r>
        <w:rPr>
          <w:bCs/>
          <w:b/>
        </w:rPr>
        <w:t xml:space="preserve">Others:</w:t>
      </w:r>
      <w:r>
        <w:t xml:space="preserve"> </w:t>
      </w:r>
      <w:r>
        <w:t xml:space="preserve">Basic knowledge of Mandarin</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Certified Data Scientist (CDS)</w:t>
      </w:r>
      <w:r>
        <w:t xml:space="preserve">, [Institution Name], Kyoto, Japan – [Year]</w:t>
      </w:r>
    </w:p>
    <w:p>
      <w:pPr>
        <w:numPr>
          <w:ilvl w:val="0"/>
          <w:numId w:val="1007"/>
        </w:numPr>
        <w:pStyle w:val="Compact"/>
      </w:pPr>
      <w:r>
        <w:rPr>
          <w:bCs/>
          <w:b/>
        </w:rPr>
        <w:t xml:space="preserve">Google Cloud Professional Data Engineer</w:t>
      </w:r>
      <w:r>
        <w:t xml:space="preserve">, Google Cloud, Online – [Year]</w:t>
      </w:r>
    </w:p>
    <w:p>
      <w:pPr>
        <w:numPr>
          <w:ilvl w:val="0"/>
          <w:numId w:val="1007"/>
        </w:numPr>
        <w:pStyle w:val="Compact"/>
      </w:pPr>
      <w:r>
        <w:rPr>
          <w:bCs/>
          <w:b/>
        </w:rPr>
        <w:t xml:space="preserve">AI for Everyone</w:t>
      </w:r>
      <w:r>
        <w:t xml:space="preserve">, IBM, Online – [Year]</w:t>
      </w:r>
    </w:p>
    <w:bookmarkEnd w:id="29"/>
    <w:bookmarkStart w:id="33" w:name="projects-and-achievements"/>
    <w:p>
      <w:pPr>
        <w:pStyle w:val="Heading2"/>
      </w:pPr>
      <w:r>
        <w:t xml:space="preserve">Projects and Achievements</w:t>
      </w:r>
    </w:p>
    <w:bookmarkStart w:id="30" w:name="smart-tourism-analytics-in-kyoto"/>
    <w:p>
      <w:pPr>
        <w:pStyle w:val="Heading3"/>
      </w:pPr>
      <w:r>
        <w:t xml:space="preserve">Smart Tourism Analytics in Kyoto</w:t>
      </w:r>
    </w:p>
    <w:p>
      <w:pPr>
        <w:pStyle w:val="FirstParagraph"/>
      </w:pPr>
      <w:r>
        <w:rPr>
          <w:bCs/>
          <w:b/>
        </w:rPr>
        <w:t xml:space="preserve">Description:</w:t>
      </w:r>
      <w:r>
        <w:t xml:space="preserve"> </w:t>
      </w:r>
      <w:r>
        <w:t xml:space="preserve">Developed a data-driven platform to analyze tourist footfall patterns using IoT sensors and historical data, enabling real-time resource allocation for Kyoto's cultural sites.</w:t>
      </w:r>
    </w:p>
    <w:p>
      <w:pPr>
        <w:pStyle w:val="BodyText"/>
      </w:pPr>
      <w:r>
        <w:rPr>
          <w:bCs/>
          <w:b/>
        </w:rPr>
        <w:t xml:space="preserve">Impact:</w:t>
      </w:r>
      <w:r>
        <w:t xml:space="preserve"> </w:t>
      </w:r>
      <w:r>
        <w:t xml:space="preserve">Reduced overcrowding at popular attractions by 25% and improved visitor satisfaction scores.</w:t>
      </w:r>
    </w:p>
    <w:bookmarkEnd w:id="30"/>
    <w:bookmarkStart w:id="31" w:name="X6db88a6a0760841fa57e147c9c30cdcf8caea6c"/>
    <w:p>
      <w:pPr>
        <w:pStyle w:val="Heading3"/>
      </w:pPr>
      <w:r>
        <w:t xml:space="preserve">Predictive Maintenance System for Manufacturing</w:t>
      </w:r>
    </w:p>
    <w:p>
      <w:pPr>
        <w:pStyle w:val="FirstParagraph"/>
      </w:pPr>
      <w:r>
        <w:rPr>
          <w:bCs/>
          <w:b/>
        </w:rPr>
        <w:t xml:space="preserve">Description:</w:t>
      </w:r>
      <w:r>
        <w:t xml:space="preserve"> </w:t>
      </w:r>
      <w:r>
        <w:t xml:space="preserve">Built a machine learning model to predict equipment failures in Kyoto-based manufacturing plants, minimizing downtime and maintenance costs.</w:t>
      </w:r>
    </w:p>
    <w:p>
      <w:pPr>
        <w:pStyle w:val="BodyText"/>
      </w:pPr>
      <w:r>
        <w:rPr>
          <w:bCs/>
          <w:b/>
        </w:rPr>
        <w:t xml:space="preserve">Impact:</w:t>
      </w:r>
      <w:r>
        <w:t xml:space="preserve"> </w:t>
      </w:r>
      <w:r>
        <w:t xml:space="preserve">Achieved 90% accuracy in fault prediction, saving the company ¥10 million annually.</w:t>
      </w:r>
    </w:p>
    <w:bookmarkEnd w:id="31"/>
    <w:bookmarkStart w:id="32" w:name="data-driven-marketing-campaigns"/>
    <w:p>
      <w:pPr>
        <w:pStyle w:val="Heading3"/>
      </w:pPr>
      <w:r>
        <w:t xml:space="preserve">Data-Driven Marketing Campaigns</w:t>
      </w:r>
    </w:p>
    <w:p>
      <w:pPr>
        <w:pStyle w:val="FirstParagraph"/>
      </w:pPr>
      <w:r>
        <w:rPr>
          <w:bCs/>
          <w:b/>
        </w:rPr>
        <w:t xml:space="preserve">Description:</w:t>
      </w:r>
      <w:r>
        <w:t xml:space="preserve"> </w:t>
      </w:r>
      <w:r>
        <w:t xml:space="preserve">Analyzed customer data for a Kyoto-based e-commerce startup to identify high-value segments and optimize marketing spend.</w:t>
      </w:r>
    </w:p>
    <w:p>
      <w:pPr>
        <w:pStyle w:val="BodyText"/>
      </w:pPr>
      <w:r>
        <w:rPr>
          <w:bCs/>
          <w:b/>
        </w:rPr>
        <w:t xml:space="preserve">Impact:</w:t>
      </w:r>
      <w:r>
        <w:t xml:space="preserve"> </w:t>
      </w:r>
      <w:r>
        <w:t xml:space="preserve">Increased conversion rates by 18% and reduced customer acquisition costs by 22%.</w:t>
      </w:r>
    </w:p>
    <w:bookmarkEnd w:id="32"/>
    <w:bookmarkEnd w:id="33"/>
    <w:bookmarkStart w:id="34" w:name="cultural-and-local-experience"/>
    <w:p>
      <w:pPr>
        <w:pStyle w:val="Heading2"/>
      </w:pPr>
      <w:r>
        <w:t xml:space="preserve">Cultural and Local Experience</w:t>
      </w:r>
    </w:p>
    <w:p>
      <w:pPr>
        <w:pStyle w:val="FirstParagraph"/>
      </w:pPr>
      <w:r>
        <w:t xml:space="preserve">As a Data Scientist in Japan Kyoto, I have actively engaged with the local community to understand cultural nuances that influence data interpretation. My work includes:</w:t>
      </w:r>
    </w:p>
    <w:p>
      <w:pPr>
        <w:numPr>
          <w:ilvl w:val="0"/>
          <w:numId w:val="1008"/>
        </w:numPr>
        <w:pStyle w:val="Compact"/>
      </w:pPr>
      <w:r>
        <w:t xml:space="preserve">Collaborating with Kyoto-based organizations to incorporate traditional values into AI ethics frameworks.</w:t>
      </w:r>
    </w:p>
    <w:p>
      <w:pPr>
        <w:numPr>
          <w:ilvl w:val="0"/>
          <w:numId w:val="1008"/>
        </w:numPr>
        <w:pStyle w:val="Compact"/>
      </w:pPr>
      <w:r>
        <w:t xml:space="preserve">Presenting research at local tech meetups and universities, fostering knowledge exchange between international and Japanese professionals.</w:t>
      </w:r>
    </w:p>
    <w:p>
      <w:pPr>
        <w:numPr>
          <w:ilvl w:val="0"/>
          <w:numId w:val="1008"/>
        </w:numPr>
        <w:pStyle w:val="Compact"/>
      </w:pPr>
      <w:r>
        <w:t xml:space="preserve">Participating in cultural initiatives that promote STEM education among young students in Kyoto, emphasizing the role of data science in preserving heritage.</w:t>
      </w:r>
    </w:p>
    <w:bookmarkEnd w:id="34"/>
    <w:bookmarkStart w:id="35" w:name="conclusion"/>
    <w:p>
      <w:pPr>
        <w:pStyle w:val="Heading2"/>
      </w:pPr>
      <w:r>
        <w:t xml:space="preserve">Conclusion</w:t>
      </w:r>
    </w:p>
    <w:p>
      <w:pPr>
        <w:pStyle w:val="FirstParagraph"/>
      </w:pPr>
      <w:r>
        <w:t xml:space="preserve">I am a passionate Data Scientist with a proven track record of delivering results in Japan's unique market. My expertise in combining technical skills with cultural awareness makes me an ideal candidate for roles in Kyoto, where innovation and tradition coexist. I am eager to contribute my knowledge to drive growth and sustainability through data-driven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Japan Kyoto</dc:title>
  <dc:creator/>
  <dc:language>en</dc:language>
  <cp:keywords/>
  <dcterms:created xsi:type="dcterms:W3CDTF">2025-11-27T10:52:05Z</dcterms:created>
  <dcterms:modified xsi:type="dcterms:W3CDTF">2025-11-27T10:52:05Z</dcterms:modified>
</cp:coreProperties>
</file>

<file path=docProps/custom.xml><?xml version="1.0" encoding="utf-8"?>
<Properties xmlns="http://schemas.openxmlformats.org/officeDocument/2006/custom-properties" xmlns:vt="http://schemas.openxmlformats.org/officeDocument/2006/docPropsVTypes"/>
</file>