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data-scientist-japan-tokyo"/>
    <w:p>
      <w:pPr>
        <w:pStyle w:val="Heading2"/>
      </w:pPr>
      <w:r>
        <w:t xml:space="preserve">Data Scientist | Japan Tokyo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advanced analytics, machine learning, and data-driven strategies to solve complex business challenges. A strong advocate for cross-cultural collaboration, I have successfully contributed to projects in Japan Tokyo’s dynamic tech and manufacturing sectors. My expertise spans predictive modeling, data visualization, and AI-driven decision-making systems tailored to the Japanese market. Committed to bridging global best practices with local industry needs, I aim to drive innovation while adhering to Japan’s rigorous standards of precision and efficiency.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Data Science</w:t>
      </w:r>
      <w:r>
        <w:br/>
      </w:r>
      <w:r>
        <w:t xml:space="preserve">[University Name], Tokyo, Japan</w:t>
      </w:r>
      <w:r>
        <w:br/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Bachelor of Engineering in Computer Science</w:t>
      </w:r>
      <w:r>
        <w:br/>
      </w:r>
      <w:r>
        <w:t xml:space="preserve">[University Name], [Country]</w:t>
      </w:r>
      <w:r>
        <w:br/>
      </w:r>
      <w:r>
        <w:t xml:space="preserve">[Graduation 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[Company Name], Tokyo, Japan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supply chain operations for a leading automotive manufacturer in Tokyo, reducing delivery times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AI-driven analytics solutions, enhancing customer segmentation strategies by 25% and boosting sales performance in Japan’s competitive market.</w:t>
      </w:r>
    </w:p>
    <w:p>
      <w:pPr>
        <w:numPr>
          <w:ilvl w:val="0"/>
          <w:numId w:val="1001"/>
        </w:numPr>
        <w:pStyle w:val="Compact"/>
      </w:pPr>
      <w:r>
        <w:t xml:space="preserve">Designed data pipelines using Python and SQL to integrate real-time sensor data from IoT devices, improving predictive maintenance systems for industrial clients in Tokyo.</w:t>
      </w:r>
    </w:p>
    <w:p>
      <w:pPr>
        <w:numPr>
          <w:ilvl w:val="0"/>
          <w:numId w:val="1001"/>
        </w:numPr>
        <w:pStyle w:val="Compact"/>
      </w:pPr>
      <w:r>
        <w:t xml:space="preserve">Presented findings to senior management, aligning data insights with business objectives to drive strategic decisions in Japan’s technology sector.</w:t>
      </w:r>
    </w:p>
    <w:bookmarkEnd w:id="23"/>
    <w:bookmarkStart w:id="24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[Company Name], Tokyo, Japan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and Power BI to monitor KPIs for a fintech startup, enabling faster decision-making and a 30% reduction in manual reporting tasks.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digital marketing campaigns, increasing user engagement by 22% and contributing to the company’s growth in Japan Tokyo’s digital economy.</w:t>
      </w:r>
    </w:p>
    <w:p>
      <w:pPr>
        <w:numPr>
          <w:ilvl w:val="0"/>
          <w:numId w:val="1002"/>
        </w:numPr>
        <w:pStyle w:val="Compact"/>
      </w:pPr>
      <w:r>
        <w:t xml:space="preserve">Partnered with data engineers to clean and preprocess large datasets, ensuring high-quality inputs for statistical analysis and machine learning models.</w:t>
      </w:r>
    </w:p>
    <w:bookmarkEnd w:id="24"/>
    <w:bookmarkStart w:id="25" w:name="Xce39316de0a648f3e1acfd9aff5acdfabb403ea"/>
    <w:p>
      <w:pPr>
        <w:pStyle w:val="Heading4"/>
      </w:pPr>
      <w:r>
        <w:t xml:space="preserve">Internship: Data Science Research Assistant</w:t>
      </w:r>
    </w:p>
    <w:p>
      <w:pPr>
        <w:pStyle w:val="FirstParagraph"/>
      </w:pPr>
      <w:r>
        <w:rPr>
          <w:iCs/>
          <w:i/>
        </w:rPr>
        <w:t xml:space="preserve">[University Name], Tokyo, Japan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research projects focused on natural language processing (NLP) for Japanese language datasets, publishing a paper in a top-tier academic journal.</w:t>
      </w:r>
    </w:p>
    <w:p>
      <w:pPr>
        <w:numPr>
          <w:ilvl w:val="0"/>
          <w:numId w:val="1003"/>
        </w:numPr>
        <w:pStyle w:val="Compact"/>
      </w:pPr>
      <w:r>
        <w:t xml:space="preserve">Developed algorithms to analyze social media sentiment, providing insights into consumer behavior trends in Tokyo’s retail sector.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Excel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Miscellaneous Tools:</w:t>
      </w:r>
      <w:r>
        <w:t xml:space="preserve"> </w:t>
      </w:r>
      <w:r>
        <w:t xml:space="preserve">Jupyter Notebook, Git, Docker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(2023), AWS Certified Machine Learning – Specialty (2024)</w:t>
      </w:r>
    </w:p>
    <w:bookmarkEnd w:id="27"/>
    <w:bookmarkStart w:id="31" w:name="projects"/>
    <w:p>
      <w:pPr>
        <w:pStyle w:val="Heading3"/>
      </w:pPr>
      <w:r>
        <w:t xml:space="preserve">Projects</w:t>
      </w:r>
    </w:p>
    <w:bookmarkStart w:id="28" w:name="X6af668f50630aabd623d9099353f0ecdca928d0"/>
    <w:p>
      <w:pPr>
        <w:pStyle w:val="Heading4"/>
      </w:pPr>
      <w:r>
        <w:t xml:space="preserve">Predictive Maintenance System for Tokyo Manufacturing</w:t>
      </w:r>
    </w:p>
    <w:p>
      <w:pPr>
        <w:pStyle w:val="FirstParagraph"/>
      </w:pPr>
      <w:r>
        <w:t xml:space="preserve">Developed a machine learning model to predict equipment failures in a Tokyo-based manufacturing plant using sensor data. The system reduced downtime by 20% and was recognized as a case study by the Japan Industrial Association.</w:t>
      </w:r>
    </w:p>
    <w:bookmarkEnd w:id="28"/>
    <w:bookmarkStart w:id="29" w:name="X3a3d74092e66dbe3ba8eca840f74f14298d6c10"/>
    <w:p>
      <w:pPr>
        <w:pStyle w:val="Heading4"/>
      </w:pPr>
      <w:r>
        <w:t xml:space="preserve">Customer Segmentation for E-commerce in Japan</w:t>
      </w:r>
    </w:p>
    <w:p>
      <w:pPr>
        <w:pStyle w:val="FirstParagraph"/>
      </w:pPr>
      <w:r>
        <w:t xml:space="preserve">Applied clustering algorithms (K-means, DBSCAN) to analyze customer purchase behavior for an e-commerce platform. The insights led to targeted marketing campaigns, increasing customer retention by 15% in Tokyo’s competitive market.</w:t>
      </w:r>
    </w:p>
    <w:bookmarkEnd w:id="29"/>
    <w:bookmarkStart w:id="30" w:name="X6433e416917b86cff02e80924d560f3831724b6"/>
    <w:p>
      <w:pPr>
        <w:pStyle w:val="Heading4"/>
      </w:pPr>
      <w:r>
        <w:t xml:space="preserve">AI-Powered Language Analysis for Japanese NLP</w:t>
      </w:r>
    </w:p>
    <w:p>
      <w:pPr>
        <w:pStyle w:val="FirstParagraph"/>
      </w:pPr>
      <w:r>
        <w:t xml:space="preserve">Created a custom NLP model using BERT to analyze Japanese social media data, identifying emerging trends in consumer sentiment. This project was presented at the Japan Machine Learning Conference (2023).</w:t>
      </w:r>
    </w:p>
    <w:bookmarkEnd w:id="30"/>
    <w:bookmarkEnd w:id="31"/>
    <w:bookmarkStart w:id="32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Tokyo Data Science Summit 2024, focusing on AI ethics and its implications for Japanese industries.</w:t>
      </w:r>
    </w:p>
    <w:p>
      <w:pPr>
        <w:numPr>
          <w:ilvl w:val="0"/>
          <w:numId w:val="1005"/>
        </w:numPr>
        <w:pStyle w:val="Compact"/>
      </w:pPr>
      <w:r>
        <w:t xml:space="preserve">Participated in the Japan Tech Innovators Forum, networking with industry leaders to explore opportunities in Tokyo’s startup ecosystem.</w:t>
      </w:r>
    </w:p>
    <w:p>
      <w:pPr>
        <w:numPr>
          <w:ilvl w:val="0"/>
          <w:numId w:val="1005"/>
        </w:numPr>
        <w:pStyle w:val="Compact"/>
      </w:pPr>
      <w:r>
        <w:t xml:space="preserve">Completed a course on "Data-Driven Decision-Making in Global Markets" through [University Name], emphasizing cultural and regulatory considerations for data science professionals in Japan.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English: Fluent (TOEIC 950)</w:t>
      </w:r>
    </w:p>
    <w:p>
      <w:pPr>
        <w:numPr>
          <w:ilvl w:val="0"/>
          <w:numId w:val="1006"/>
        </w:numPr>
        <w:pStyle w:val="Compact"/>
      </w:pPr>
      <w:r>
        <w:t xml:space="preserve">Japanese: Native (N1 Certification)</w:t>
      </w:r>
    </w:p>
    <w:p>
      <w:pPr>
        <w:numPr>
          <w:ilvl w:val="0"/>
          <w:numId w:val="1006"/>
        </w:numPr>
        <w:pStyle w:val="Compact"/>
      </w:pPr>
      <w:r>
        <w:t xml:space="preserve">Spanish: Intermediate</w:t>
      </w:r>
    </w:p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(2024)</w:t>
      </w:r>
    </w:p>
    <w:p>
      <w:pPr>
        <w:numPr>
          <w:ilvl w:val="0"/>
          <w:numId w:val="1007"/>
        </w:numPr>
        <w:pStyle w:val="Compact"/>
      </w:pPr>
      <w:r>
        <w:t xml:space="preserve">Google Data Analytics Professional Certificate (2023)</w:t>
      </w:r>
    </w:p>
    <w:p>
      <w:pPr>
        <w:numPr>
          <w:ilvl w:val="0"/>
          <w:numId w:val="1007"/>
        </w:numPr>
        <w:pStyle w:val="Compact"/>
      </w:pPr>
      <w:r>
        <w:t xml:space="preserve">Microsoft Azure Data Scientist Associate (2023)</w:t>
      </w:r>
    </w:p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"Leveraging NLP for Japanese Market Trends,"</w:t>
      </w:r>
      <w:r>
        <w:t xml:space="preserve"> </w:t>
      </w:r>
      <w:r>
        <w:t xml:space="preserve">Journal of AI and Industry, 2024.</w:t>
      </w:r>
    </w:p>
    <w:p>
      <w:pPr>
        <w:numPr>
          <w:ilvl w:val="0"/>
          <w:numId w:val="1008"/>
        </w:numPr>
        <w:pStyle w:val="Compact"/>
      </w:pPr>
      <w:r>
        <w:t xml:space="preserve">Presentation at the Japan Machine Learning Conference (2023) on "AI in Supply Chain Optimization."</w:t>
      </w:r>
    </w:p>
    <w:p>
      <w:pPr>
        <w:numPr>
          <w:ilvl w:val="0"/>
          <w:numId w:val="1008"/>
        </w:numPr>
        <w:pStyle w:val="Compact"/>
      </w:pPr>
      <w:r>
        <w:t xml:space="preserve">Co-authored a whitepaper on "Data Ethics in Japanese Technology Sectors" with [Company Name], 2023.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rPr>
          <w:iCs/>
          <w:i/>
        </w:rPr>
        <w:t xml:space="preserve">Last Updated: April 2025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Japan Tokyo</dc:title>
  <dc:creator/>
  <dc:language>en</dc:language>
  <cp:keywords/>
  <dcterms:created xsi:type="dcterms:W3CDTF">2026-07-19T19:52:45Z</dcterms:created>
  <dcterms:modified xsi:type="dcterms:W3CDTF">2026-07-19T19:52:45Z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