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Nepal</w:t>
      </w:r>
      <w:r>
        <w:t xml:space="preserve"> </w:t>
      </w:r>
      <w:r>
        <w:t xml:space="preserve">Kathmandu</w:t>
      </w:r>
    </w:p>
    <w:bookmarkStart w:id="35" w:name="curriculum-vitae"/>
    <w:p>
      <w:pPr>
        <w:pStyle w:val="Heading1"/>
      </w:pPr>
      <w:r>
        <w:t xml:space="preserve">Curriculum Vitae</w:t>
      </w:r>
    </w:p>
    <w:bookmarkStart w:id="34" w:name="data-scientist-nepal-kathmandu"/>
    <w:p>
      <w:pPr>
        <w:pStyle w:val="Heading2"/>
      </w:pPr>
      <w:r>
        <w:t xml:space="preserve">Data Scientist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innovative Data Scientist with a strong background in leveraging data-driven solutions to address complex challenges in Nepal Kathmandu. Proficient in statistical analysis, machine learning, and data visualization, I aim to contribute to the growth of technology-driven industries in Nepal. With experience working on projects spanning agriculture, urban development, and public health sectors, I am committed to using my skills to support sustainable development initiatives tailored for the Nepalese context.</w:t>
      </w:r>
    </w:p>
    <w:bookmarkEnd w:id="21"/>
    <w:bookmarkStart w:id="22" w:name="education"/>
    <w:p>
      <w:pPr>
        <w:pStyle w:val="Heading3"/>
      </w:pPr>
      <w:r>
        <w:t xml:space="preserve">Education</w:t>
      </w:r>
    </w:p>
    <w:p>
      <w:pPr>
        <w:numPr>
          <w:ilvl w:val="0"/>
          <w:numId w:val="1001"/>
        </w:numPr>
        <w:pStyle w:val="Compact"/>
      </w:pPr>
      <w:r>
        <w:rPr>
          <w:bCs/>
          <w:b/>
        </w:rPr>
        <w:t xml:space="preserve">MSc in Computer Science</w:t>
      </w:r>
      <w:r>
        <w:t xml:space="preserve">, Tribhuvan University, Nepal (2018–2020)</w:t>
      </w:r>
    </w:p>
    <w:p>
      <w:pPr>
        <w:numPr>
          <w:ilvl w:val="0"/>
          <w:numId w:val="1001"/>
        </w:numPr>
        <w:pStyle w:val="Compact"/>
      </w:pPr>
      <w:r>
        <w:rPr>
          <w:bCs/>
          <w:b/>
        </w:rPr>
        <w:t xml:space="preserve">BSc in Electronics and Communication Engineering</w:t>
      </w:r>
      <w:r>
        <w:t xml:space="preserve">, Institute of Engineering, Tribhuvan University (2014–2018)</w:t>
      </w:r>
    </w:p>
    <w:bookmarkEnd w:id="22"/>
    <w:bookmarkStart w:id="25" w:name="work-experience"/>
    <w:p>
      <w:pPr>
        <w:pStyle w:val="Heading3"/>
      </w:pPr>
      <w:r>
        <w:t xml:space="preserve">Work Experience</w:t>
      </w:r>
    </w:p>
    <w:bookmarkStart w:id="23" w:name="Xa18895422e50fa1f0adfa5267fac97919594f58"/>
    <w:p>
      <w:pPr>
        <w:pStyle w:val="Heading4"/>
      </w:pPr>
      <w:r>
        <w:t xml:space="preserve">Data Scientist | Tech Innovators Nepal (2021–Present)</w:t>
      </w:r>
    </w:p>
    <w:p>
      <w:pPr>
        <w:numPr>
          <w:ilvl w:val="0"/>
          <w:numId w:val="1002"/>
        </w:numPr>
        <w:pStyle w:val="Compact"/>
      </w:pPr>
      <w:r>
        <w:t xml:space="preserve">Lead the development of predictive models for urban traffic management systems in Kathmandu, reducing congestion by 15% in pilot areas.</w:t>
      </w:r>
    </w:p>
    <w:p>
      <w:pPr>
        <w:numPr>
          <w:ilvl w:val="0"/>
          <w:numId w:val="1002"/>
        </w:numPr>
        <w:pStyle w:val="Compact"/>
      </w:pPr>
      <w:r>
        <w:t xml:space="preserve">Collaborated with local NGOs to analyze health data and identify patterns in disease outbreaks, contributing to targeted public health interventions.</w:t>
      </w:r>
    </w:p>
    <w:p>
      <w:pPr>
        <w:numPr>
          <w:ilvl w:val="0"/>
          <w:numId w:val="1002"/>
        </w:numPr>
        <w:pStyle w:val="Compact"/>
      </w:pPr>
      <w:r>
        <w:t xml:space="preserve">Designed a data pipeline for agricultural supply chain optimization, helping farmers reduce waste and increase income by 20%.</w:t>
      </w:r>
    </w:p>
    <w:bookmarkEnd w:id="23"/>
    <w:bookmarkStart w:id="24" w:name="Xb8343c103ec6ba50ad67bc810b6fbe04d67d74a"/>
    <w:p>
      <w:pPr>
        <w:pStyle w:val="Heading4"/>
      </w:pPr>
      <w:r>
        <w:t xml:space="preserve">Data Analyst | Nepalese Tech Solutions (2019–2021)</w:t>
      </w:r>
    </w:p>
    <w:p>
      <w:pPr>
        <w:numPr>
          <w:ilvl w:val="0"/>
          <w:numId w:val="1003"/>
        </w:numPr>
        <w:pStyle w:val="Compact"/>
      </w:pPr>
      <w:r>
        <w:t xml:space="preserve">Created interactive dashboards using Tableau to monitor economic indicators in Nepal, providing actionable insights for policymakers.</w:t>
      </w:r>
    </w:p>
    <w:p>
      <w:pPr>
        <w:numPr>
          <w:ilvl w:val="0"/>
          <w:numId w:val="1003"/>
        </w:numPr>
        <w:pStyle w:val="Compact"/>
      </w:pPr>
      <w:r>
        <w:t xml:space="preserve">Automated data collection processes using Python, improving efficiency by 30% and reducing manual errors.</w:t>
      </w:r>
    </w:p>
    <w:p>
      <w:pPr>
        <w:numPr>
          <w:ilvl w:val="0"/>
          <w:numId w:val="1003"/>
        </w:numPr>
        <w:pStyle w:val="Compact"/>
      </w:pPr>
      <w:r>
        <w:t xml:space="preserve">Partnered with local universities to conduct workshops on data literacy, fostering a culture of analytical thinking in Kathmandu.</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Miscellaneous:</w:t>
      </w:r>
      <w:r>
        <w:t xml:space="preserve"> </w:t>
      </w:r>
      <w:r>
        <w:t xml:space="preserve">Cloud computing (AWS), Big Data (Hadoop), Machine Learning Algorithms</w:t>
      </w:r>
    </w:p>
    <w:bookmarkEnd w:id="26"/>
    <w:bookmarkStart w:id="29" w:name="projects"/>
    <w:p>
      <w:pPr>
        <w:pStyle w:val="Heading3"/>
      </w:pPr>
      <w:r>
        <w:t xml:space="preserve">Projects</w:t>
      </w:r>
    </w:p>
    <w:bookmarkStart w:id="27" w:name="kathmandu-flood-prediction-system-2022"/>
    <w:p>
      <w:pPr>
        <w:pStyle w:val="Heading4"/>
      </w:pPr>
      <w:r>
        <w:t xml:space="preserve">Kathmandu Flood Prediction System (2022)</w:t>
      </w:r>
    </w:p>
    <w:p>
      <w:pPr>
        <w:pStyle w:val="FirstParagraph"/>
      </w:pPr>
      <w:r>
        <w:t xml:space="preserve">Developed a machine learning model to predict flood risks in Kathmandu Valley using historical weather and topographic data. The project was recognized by the Nepal Government for its potential to save lives and property.</w:t>
      </w:r>
    </w:p>
    <w:bookmarkEnd w:id="27"/>
    <w:bookmarkStart w:id="28" w:name="X854cec75304f8f4320a9f6657473575ec1fbd81"/>
    <w:p>
      <w:pPr>
        <w:pStyle w:val="Heading4"/>
      </w:pPr>
      <w:r>
        <w:t xml:space="preserve">Agricultural Yield Optimization Tool (2021)</w:t>
      </w:r>
    </w:p>
    <w:p>
      <w:pPr>
        <w:pStyle w:val="FirstParagraph"/>
      </w:pPr>
      <w:r>
        <w:t xml:space="preserve">Created a web-based tool that analyzes soil quality, rainfall, and crop history to recommend optimal planting schedules for farmers in Nepal. The tool is now used by over 500 agricultural cooperatives.</w:t>
      </w:r>
    </w:p>
    <w:bookmarkEnd w:id="28"/>
    <w:bookmarkEnd w:id="29"/>
    <w:bookmarkStart w:id="30" w:name="certifications"/>
    <w:p>
      <w:pPr>
        <w:pStyle w:val="Heading3"/>
      </w:pPr>
      <w:r>
        <w:t xml:space="preserve">Certifications</w:t>
      </w:r>
    </w:p>
    <w:p>
      <w:pPr>
        <w:numPr>
          <w:ilvl w:val="0"/>
          <w:numId w:val="1005"/>
        </w:numPr>
        <w:pStyle w:val="Compact"/>
      </w:pPr>
      <w:r>
        <w:rPr>
          <w:bCs/>
          <w:b/>
        </w:rPr>
        <w:t xml:space="preserve">Google Data Analytics Professional Certificate</w:t>
      </w:r>
      <w:r>
        <w:t xml:space="preserve"> </w:t>
      </w:r>
      <w:r>
        <w:t xml:space="preserve">(2021)</w:t>
      </w:r>
    </w:p>
    <w:p>
      <w:pPr>
        <w:numPr>
          <w:ilvl w:val="0"/>
          <w:numId w:val="1005"/>
        </w:numPr>
        <w:pStyle w:val="Compact"/>
      </w:pPr>
      <w:r>
        <w:rPr>
          <w:bCs/>
          <w:b/>
        </w:rPr>
        <w:t xml:space="preserve">Coursera: Machine Learning by Andrew Ng</w:t>
      </w:r>
      <w:r>
        <w:t xml:space="preserve"> </w:t>
      </w:r>
      <w:r>
        <w:t xml:space="preserve">(2020)</w:t>
      </w:r>
    </w:p>
    <w:p>
      <w:pPr>
        <w:numPr>
          <w:ilvl w:val="0"/>
          <w:numId w:val="1005"/>
        </w:numPr>
        <w:pStyle w:val="Compact"/>
      </w:pPr>
      <w:r>
        <w:rPr>
          <w:bCs/>
          <w:b/>
        </w:rPr>
        <w:t xml:space="preserve">Tableau Certified Associate</w:t>
      </w:r>
      <w:r>
        <w:t xml:space="preserve"> </w:t>
      </w:r>
      <w:r>
        <w:t xml:space="preserve">(2019)</w:t>
      </w:r>
    </w:p>
    <w:bookmarkEnd w:id="30"/>
    <w:bookmarkStart w:id="31" w:name="languages"/>
    <w:p>
      <w:pPr>
        <w:pStyle w:val="Heading3"/>
      </w:pPr>
      <w:r>
        <w:t xml:space="preserve">Languages</w:t>
      </w:r>
    </w:p>
    <w:p>
      <w:pPr>
        <w:numPr>
          <w:ilvl w:val="0"/>
          <w:numId w:val="1006"/>
        </w:numPr>
        <w:pStyle w:val="Compact"/>
      </w:pPr>
      <w:r>
        <w:t xml:space="preserve">English – Proficient (IELTS 7.5)</w:t>
      </w:r>
    </w:p>
    <w:p>
      <w:pPr>
        <w:numPr>
          <w:ilvl w:val="0"/>
          <w:numId w:val="1006"/>
        </w:numPr>
        <w:pStyle w:val="Compact"/>
      </w:pPr>
      <w:r>
        <w:t xml:space="preserve">Nepali – Native speaker</w:t>
      </w:r>
    </w:p>
    <w:p>
      <w:pPr>
        <w:numPr>
          <w:ilvl w:val="0"/>
          <w:numId w:val="1006"/>
        </w:numPr>
        <w:pStyle w:val="Compact"/>
      </w:pPr>
      <w:r>
        <w:t xml:space="preserve">Hindi – Intermediate</w:t>
      </w:r>
    </w:p>
    <w:bookmarkEnd w:id="31"/>
    <w:bookmarkStart w:id="32" w:name="professional-affiliations"/>
    <w:p>
      <w:pPr>
        <w:pStyle w:val="Heading3"/>
      </w:pPr>
      <w:r>
        <w:t xml:space="preserve">Professional Affiliations</w:t>
      </w:r>
    </w:p>
    <w:p>
      <w:pPr>
        <w:numPr>
          <w:ilvl w:val="0"/>
          <w:numId w:val="1007"/>
        </w:numPr>
        <w:pStyle w:val="Compact"/>
      </w:pPr>
      <w:r>
        <w:t xml:space="preserve">Member, Nepal Data Science Association (2020–Present)</w:t>
      </w:r>
    </w:p>
    <w:p>
      <w:pPr>
        <w:numPr>
          <w:ilvl w:val="0"/>
          <w:numId w:val="1007"/>
        </w:numPr>
        <w:pStyle w:val="Compact"/>
      </w:pPr>
      <w:r>
        <w:t xml:space="preserve">Volunteer, Kathmandu Tech Meetup Group (2019–Present)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Data Scientist role in Nepal Kathmandu, emphasizing skills and experiences relevant to local industries and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Nepal Kathmandu</dc:title>
  <dc:creator/>
  <dc:language>en</dc:language>
  <cp:keywords/>
  <dcterms:created xsi:type="dcterms:W3CDTF">2026-07-15T08:50:14Z</dcterms:created>
  <dcterms:modified xsi:type="dcterms:W3CDTF">2026-07-15T08:50:14Z</dcterms:modified>
</cp:coreProperties>
</file>

<file path=docProps/custom.xml><?xml version="1.0" encoding="utf-8"?>
<Properties xmlns="http://schemas.openxmlformats.org/officeDocument/2006/custom-properties" xmlns:vt="http://schemas.openxmlformats.org/officeDocument/2006/docPropsVTypes"/>
</file>