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data-scientist"/>
    <w:p>
      <w:pPr>
        <w:pStyle w:val="Heading2"/>
      </w:pPr>
      <w:r>
        <w:t xml:space="preserve">Data Scientist</w:t>
      </w:r>
    </w:p>
    <w:p>
      <w:pPr>
        <w:pStyle w:val="FirstParagraph"/>
      </w:pPr>
      <w:r>
        <w:t xml:space="preserve">Pakistan Islamabad</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Aisha Khan</w:t>
      </w:r>
    </w:p>
    <w:p>
      <w:pPr>
        <w:numPr>
          <w:ilvl w:val="0"/>
          <w:numId w:val="1001"/>
        </w:numPr>
        <w:pStyle w:val="Compact"/>
      </w:pPr>
      <w:r>
        <w:rPr>
          <w:bCs/>
          <w:b/>
        </w:rPr>
        <w:t xml:space="preserve">Email:</w:t>
      </w:r>
      <w:r>
        <w:t xml:space="preserve"> </w:t>
      </w:r>
      <w:r>
        <w:t xml:space="preserve">aisha.khan@example.com</w:t>
      </w:r>
    </w:p>
    <w:p>
      <w:pPr>
        <w:numPr>
          <w:ilvl w:val="0"/>
          <w:numId w:val="1001"/>
        </w:numPr>
        <w:pStyle w:val="Compact"/>
      </w:pPr>
      <w:r>
        <w:rPr>
          <w:bCs/>
          <w:b/>
        </w:rPr>
        <w:t xml:space="preserve">Phone:</w:t>
      </w:r>
      <w:r>
        <w:t xml:space="preserve"> </w:t>
      </w:r>
      <w:r>
        <w:t xml:space="preserve">+92-300-1234567</w:t>
      </w:r>
    </w:p>
    <w:p>
      <w:pPr>
        <w:numPr>
          <w:ilvl w:val="0"/>
          <w:numId w:val="1001"/>
        </w:numPr>
        <w:pStyle w:val="Compac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data scientist with over 5 years of experience in leveraging analytical techniques to solve complex business problems in the context of Pakistan Islamabad. Proficient in statistical analysis, machine learning, and data visualization, with a strong focus on applications relevant to the local market. Adept at transforming raw data into actionable insights for industries such as agriculture, finance, and urban development. Committed to driving innovation through data-driven decision-making and contributing to the growth of technology ecosystems in Pakistan.</w:t>
      </w:r>
    </w:p>
    <w:bookmarkEnd w:id="21"/>
    <w:bookmarkStart w:id="22"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R, SQL, Java</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w:t>
      </w:r>
      <w:r>
        <w:t xml:space="preserve"> </w:t>
      </w:r>
      <w:r>
        <w:t xml:space="preserve">Scikit-learn, TensorFlow, Keras</w:t>
      </w:r>
    </w:p>
    <w:p>
      <w:pPr>
        <w:numPr>
          <w:ilvl w:val="0"/>
          <w:numId w:val="1002"/>
        </w:numPr>
        <w:pStyle w:val="Compact"/>
      </w:pPr>
      <w:r>
        <w:rPr>
          <w:bCs/>
          <w:b/>
        </w:rPr>
        <w:t xml:space="preserve">Databases:</w:t>
      </w:r>
      <w:r>
        <w:t xml:space="preserve"> </w:t>
      </w:r>
      <w:r>
        <w:t xml:space="preserve">MySQL, MongoDB</w:t>
      </w:r>
    </w:p>
    <w:p>
      <w:pPr>
        <w:numPr>
          <w:ilvl w:val="0"/>
          <w:numId w:val="1002"/>
        </w:numPr>
        <w:pStyle w:val="Compact"/>
      </w:pPr>
      <w:r>
        <w:rPr>
          <w:bCs/>
          <w:b/>
        </w:rPr>
        <w:t xml:space="preserve">Data Visualization:</w:t>
      </w:r>
      <w:r>
        <w:t xml:space="preserve"> </w:t>
      </w:r>
      <w:r>
        <w:t xml:space="preserve">Matplotlib, Seaborn</w:t>
      </w:r>
    </w:p>
    <w:p>
      <w:pPr>
        <w:numPr>
          <w:ilvl w:val="0"/>
          <w:numId w:val="1002"/>
        </w:numPr>
        <w:pStyle w:val="Compact"/>
      </w:pPr>
      <w:r>
        <w:rPr>
          <w:bCs/>
          <w:b/>
        </w:rPr>
        <w:t xml:space="preserve">Certifications:</w:t>
      </w:r>
      <w:r>
        <w:t xml:space="preserve"> </w:t>
      </w:r>
      <w:r>
        <w:t xml:space="preserve">Google Data Analytics Professional Certificate (2023), AWS Certified Machine Learning – Specialty (2024)</w:t>
      </w:r>
    </w:p>
    <w:bookmarkEnd w:id="22"/>
    <w:bookmarkStart w:id="23" w:name="professional-experience"/>
    <w:p>
      <w:pPr>
        <w:pStyle w:val="Heading3"/>
      </w:pPr>
      <w:r>
        <w:t xml:space="preserve">Professional Experience</w:t>
      </w:r>
    </w:p>
    <w:p>
      <w:pPr>
        <w:pStyle w:val="FirstParagraph"/>
      </w:pPr>
      <w:r>
        <w:rPr>
          <w:bCs/>
          <w:b/>
        </w:rPr>
        <w:t xml:space="preserve">Data Scientist</w:t>
      </w:r>
      <w:r>
        <w:br/>
      </w:r>
      <w:r>
        <w:rPr>
          <w:iCs/>
          <w:i/>
        </w:rPr>
        <w:t xml:space="preserve">SmartAnalytics Solutions, Islamabad, Pakistan</w:t>
      </w:r>
      <w:r>
        <w:br/>
      </w:r>
      <w:r>
        <w:rPr>
          <w:iCs/>
          <w:i/>
        </w:rPr>
        <w:t xml:space="preserve">June 2021 – Present</w:t>
      </w:r>
    </w:p>
    <w:p>
      <w:pPr>
        <w:numPr>
          <w:ilvl w:val="0"/>
          <w:numId w:val="1003"/>
        </w:numPr>
        <w:pStyle w:val="Compact"/>
      </w:pPr>
      <w:r>
        <w:t xml:space="preserve">Developed predictive models to optimize agricultural yield forecasting for farmers in Islamabad’s surrounding regions, improving decision-making by 35%.</w:t>
      </w:r>
    </w:p>
    <w:p>
      <w:pPr>
        <w:numPr>
          <w:ilvl w:val="0"/>
          <w:numId w:val="1003"/>
        </w:numPr>
        <w:pStyle w:val="Compact"/>
      </w:pPr>
      <w:r>
        <w:t xml:space="preserve">Created a data dashboard using Tableau to monitor urban traffic patterns, aiding local authorities in reducing congestion by 20% in key areas of Islamabad.</w:t>
      </w:r>
    </w:p>
    <w:p>
      <w:pPr>
        <w:numPr>
          <w:ilvl w:val="0"/>
          <w:numId w:val="1003"/>
        </w:numPr>
        <w:pStyle w:val="Compact"/>
      </w:pPr>
      <w:r>
        <w:t xml:space="preserve">Collaborated with the finance department to implement risk assessment algorithms for small and medium enterprises (SMEs), reducing loan default rates by 15%.</w:t>
      </w:r>
    </w:p>
    <w:p>
      <w:pPr>
        <w:numPr>
          <w:ilvl w:val="0"/>
          <w:numId w:val="1003"/>
        </w:numPr>
        <w:pStyle w:val="Compact"/>
      </w:pPr>
      <w:r>
        <w:t xml:space="preserve">Conducted A/B testing on marketing campaigns for e-commerce platforms, increasing customer engagement by 25%.</w:t>
      </w:r>
    </w:p>
    <w:p>
      <w:pPr>
        <w:pStyle w:val="FirstParagraph"/>
      </w:pPr>
      <w:r>
        <w:rPr>
          <w:bCs/>
          <w:b/>
        </w:rPr>
        <w:t xml:space="preserve">Junior Data Scientist</w:t>
      </w:r>
      <w:r>
        <w:br/>
      </w:r>
      <w:r>
        <w:rPr>
          <w:iCs/>
          <w:i/>
        </w:rPr>
        <w:t xml:space="preserve">FutureTech Innovations, Islamabad, Pakistan</w:t>
      </w:r>
      <w:r>
        <w:br/>
      </w:r>
      <w:r>
        <w:rPr>
          <w:iCs/>
          <w:i/>
        </w:rPr>
        <w:t xml:space="preserve">July 2019 – May 2021</w:t>
      </w:r>
    </w:p>
    <w:p>
      <w:pPr>
        <w:numPr>
          <w:ilvl w:val="0"/>
          <w:numId w:val="1004"/>
        </w:numPr>
        <w:pStyle w:val="Compact"/>
      </w:pPr>
      <w:r>
        <w:t xml:space="preserve">Analyzed customer behavior data for a local telecom company, leading to a 18% increase in subscription renewals.</w:t>
      </w:r>
    </w:p>
    <w:p>
      <w:pPr>
        <w:numPr>
          <w:ilvl w:val="0"/>
          <w:numId w:val="1004"/>
        </w:numPr>
        <w:pStyle w:val="Compact"/>
      </w:pPr>
      <w:r>
        <w:t xml:space="preserve">Built a chatbot using NLP techniques to handle customer inquiries, reducing response time by 40%.</w:t>
      </w:r>
    </w:p>
    <w:p>
      <w:pPr>
        <w:numPr>
          <w:ilvl w:val="0"/>
          <w:numId w:val="1004"/>
        </w:numPr>
        <w:pStyle w:val="Compact"/>
      </w:pPr>
      <w:r>
        <w:t xml:space="preserve">Supported the development of an AI-driven recommendation system for an Islamabad-based online marketplace, boosting sales by 12%.</w:t>
      </w:r>
    </w:p>
    <w:p>
      <w:pPr>
        <w:pStyle w:val="FirstParagraph"/>
      </w:pPr>
      <w:r>
        <w:rPr>
          <w:bCs/>
          <w:b/>
        </w:rPr>
        <w:t xml:space="preserve">Internship</w:t>
      </w:r>
      <w:r>
        <w:br/>
      </w:r>
      <w:r>
        <w:rPr>
          <w:iCs/>
          <w:i/>
        </w:rPr>
        <w:t xml:space="preserve">Pakistan Data Hub, Islamabad, Pakistan</w:t>
      </w:r>
      <w:r>
        <w:br/>
      </w:r>
      <w:r>
        <w:rPr>
          <w:iCs/>
          <w:i/>
        </w:rPr>
        <w:t xml:space="preserve">January 2018 – June 2018</w:t>
      </w:r>
    </w:p>
    <w:p>
      <w:pPr>
        <w:numPr>
          <w:ilvl w:val="0"/>
          <w:numId w:val="1005"/>
        </w:numPr>
        <w:pStyle w:val="Compact"/>
      </w:pPr>
      <w:r>
        <w:t xml:space="preserve">Assisted in processing and analyzing public health data to identify trends in disease outbreaks.</w:t>
      </w:r>
    </w:p>
    <w:p>
      <w:pPr>
        <w:numPr>
          <w:ilvl w:val="0"/>
          <w:numId w:val="1005"/>
        </w:numPr>
        <w:pStyle w:val="Compact"/>
      </w:pPr>
      <w:r>
        <w:t xml:space="preserve">Created visual reports for government stakeholders, facilitating informed policy decisions.</w:t>
      </w:r>
    </w:p>
    <w:bookmarkEnd w:id="23"/>
    <w:bookmarkStart w:id="24" w:name="education"/>
    <w:p>
      <w:pPr>
        <w:pStyle w:val="Heading3"/>
      </w:pPr>
      <w:r>
        <w:t xml:space="preserve">Education</w:t>
      </w:r>
    </w:p>
    <w:p>
      <w:pPr>
        <w:pStyle w:val="FirstParagraph"/>
      </w:pPr>
      <w:r>
        <w:rPr>
          <w:bCs/>
          <w:b/>
        </w:rPr>
        <w:t xml:space="preserve">MSc in Data Science</w:t>
      </w:r>
      <w:r>
        <w:br/>
      </w:r>
      <w:r>
        <w:rPr>
          <w:iCs/>
          <w:i/>
        </w:rPr>
        <w:t xml:space="preserve">National University of Sciences and Technology (NUST), Islamabad, Pakistan</w:t>
      </w:r>
      <w:r>
        <w:br/>
      </w:r>
      <w:r>
        <w:rPr>
          <w:iCs/>
          <w:i/>
        </w:rPr>
        <w:t xml:space="preserve">2016 – 2018</w:t>
      </w:r>
    </w:p>
    <w:p>
      <w:pPr>
        <w:pStyle w:val="BodyText"/>
      </w:pPr>
      <w:r>
        <w:rPr>
          <w:bCs/>
          <w:b/>
        </w:rPr>
        <w:t xml:space="preserve">BSc in Computer Science</w:t>
      </w:r>
      <w:r>
        <w:br/>
      </w:r>
      <w:r>
        <w:rPr>
          <w:iCs/>
          <w:i/>
        </w:rPr>
        <w:t xml:space="preserve">University of Engineering and Technology (UET), Lahore, Pakistan</w:t>
      </w:r>
      <w:r>
        <w:br/>
      </w:r>
      <w:r>
        <w:rPr>
          <w:iCs/>
          <w:i/>
        </w:rPr>
        <w:t xml:space="preserve">2012 – 2016</w:t>
      </w:r>
    </w:p>
    <w:bookmarkEnd w:id="24"/>
    <w:bookmarkStart w:id="25" w:name="certifications"/>
    <w:p>
      <w:pPr>
        <w:pStyle w:val="Heading3"/>
      </w:pPr>
      <w:r>
        <w:t xml:space="preserve">Certifications</w:t>
      </w:r>
    </w:p>
    <w:p>
      <w:pPr>
        <w:numPr>
          <w:ilvl w:val="0"/>
          <w:numId w:val="1006"/>
        </w:numPr>
        <w:pStyle w:val="Compact"/>
      </w:pPr>
      <w:r>
        <w:t xml:space="preserve">Google Data Analytics Professional Certificate (2023)</w:t>
      </w:r>
    </w:p>
    <w:p>
      <w:pPr>
        <w:numPr>
          <w:ilvl w:val="0"/>
          <w:numId w:val="1006"/>
        </w:numPr>
        <w:pStyle w:val="Compact"/>
      </w:pPr>
      <w:r>
        <w:t xml:space="preserve">AWS Certified Machine Learning – Specialty (2024)</w:t>
      </w:r>
    </w:p>
    <w:p>
      <w:pPr>
        <w:numPr>
          <w:ilvl w:val="0"/>
          <w:numId w:val="1006"/>
        </w:numPr>
        <w:pStyle w:val="Compact"/>
      </w:pPr>
      <w:r>
        <w:t xml:space="preserve">Python for Data Science and Machine Learning Bootcamp (Udemy, 2021)</w:t>
      </w:r>
    </w:p>
    <w:bookmarkEnd w:id="25"/>
    <w:bookmarkStart w:id="26" w:name="projects"/>
    <w:p>
      <w:pPr>
        <w:pStyle w:val="Heading3"/>
      </w:pPr>
      <w:r>
        <w:t xml:space="preserve">Projects</w:t>
      </w:r>
    </w:p>
    <w:p>
      <w:pPr>
        <w:pStyle w:val="FirstParagraph"/>
      </w:pPr>
      <w:r>
        <w:rPr>
          <w:bCs/>
          <w:b/>
        </w:rPr>
        <w:t xml:space="preserve">Smart Traffic Management System for Islamabad</w:t>
      </w:r>
      <w:r>
        <w:br/>
      </w:r>
      <w:r>
        <w:rPr>
          <w:iCs/>
          <w:i/>
        </w:rPr>
        <w:t xml:space="preserve">Description:</w:t>
      </w:r>
      <w:r>
        <w:t xml:space="preserve"> </w:t>
      </w:r>
      <w:r>
        <w:t xml:space="preserve">Developed a real-time traffic monitoring system using Python and TensorFlow, integrating IoT sensors to optimize signal timing and reduce congestion. The project was recognized by the Islamabad Development Authority (IDA) in 2023.</w:t>
      </w:r>
    </w:p>
    <w:p>
      <w:pPr>
        <w:pStyle w:val="BodyText"/>
      </w:pPr>
      <w:r>
        <w:rPr>
          <w:bCs/>
          <w:b/>
        </w:rPr>
        <w:t xml:space="preserve">Pakistan Agricultural Yield Prediction</w:t>
      </w:r>
      <w:r>
        <w:br/>
      </w:r>
      <w:r>
        <w:rPr>
          <w:iCs/>
          <w:i/>
        </w:rPr>
        <w:t xml:space="preserve">Description:</w:t>
      </w:r>
      <w:r>
        <w:t xml:space="preserve"> </w:t>
      </w:r>
      <w:r>
        <w:t xml:space="preserve">Built a machine learning model using historical weather and soil data to predict crop yields for Punjab and Khyber Pakhtunkhwa provinces. The model achieved an accuracy of 92% and was adopted by local agricultural cooperatives.</w:t>
      </w:r>
    </w:p>
    <w:bookmarkEnd w:id="26"/>
    <w:bookmarkStart w:id="27" w:name="professional-affiliations"/>
    <w:p>
      <w:pPr>
        <w:pStyle w:val="Heading3"/>
      </w:pPr>
      <w:r>
        <w:t xml:space="preserve">Professional Affiliations</w:t>
      </w:r>
    </w:p>
    <w:p>
      <w:pPr>
        <w:numPr>
          <w:ilvl w:val="0"/>
          <w:numId w:val="1007"/>
        </w:numPr>
        <w:pStyle w:val="Compact"/>
      </w:pPr>
      <w:r>
        <w:t xml:space="preserve">Pakistan Computer Society (PCS)</w:t>
      </w:r>
    </w:p>
    <w:p>
      <w:pPr>
        <w:numPr>
          <w:ilvl w:val="0"/>
          <w:numId w:val="1007"/>
        </w:numPr>
        <w:pStyle w:val="Compact"/>
      </w:pPr>
      <w:r>
        <w:t xml:space="preserve">Data Science Association of Pakistan</w:t>
      </w:r>
    </w:p>
    <w:bookmarkEnd w:id="27"/>
    <w:bookmarkStart w:id="28" w:name="languages"/>
    <w:p>
      <w:pPr>
        <w:pStyle w:val="Heading3"/>
      </w:pPr>
      <w:r>
        <w:t xml:space="preserve">Languages</w:t>
      </w:r>
    </w:p>
    <w:p>
      <w:pPr>
        <w:numPr>
          <w:ilvl w:val="0"/>
          <w:numId w:val="1008"/>
        </w:numPr>
        <w:pStyle w:val="Compact"/>
      </w:pPr>
      <w:r>
        <w:t xml:space="preserve">English (Professional)</w:t>
      </w:r>
    </w:p>
    <w:p>
      <w:pPr>
        <w:numPr>
          <w:ilvl w:val="0"/>
          <w:numId w:val="1008"/>
        </w:numPr>
        <w:pStyle w:val="Compact"/>
      </w:pPr>
      <w:r>
        <w:t xml:space="preserve">Urdu (Native)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(Pakistan Islamabad)</dc:title>
  <dc:creator/>
  <dc:language>en</dc:language>
  <cp:keywords/>
  <dcterms:created xsi:type="dcterms:W3CDTF">2026-05-31T00:31:27Z</dcterms:created>
  <dcterms:modified xsi:type="dcterms:W3CDTF">2026-05-31T00:31:27Z</dcterms:modified>
</cp:coreProperties>
</file>

<file path=docProps/custom.xml><?xml version="1.0" encoding="utf-8"?>
<Properties xmlns="http://schemas.openxmlformats.org/officeDocument/2006/custom-properties" xmlns:vt="http://schemas.openxmlformats.org/officeDocument/2006/docPropsVTypes"/>
</file>