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problems. Specialized in statistical analysis, machine learning, and data visualization, I have worked extensively in the tech and financial sectors across Spain Barcelona. My expertise is aligned with the dynamic demands of the Spanish market, where I have contributed to projects that drive operational efficiency and strategic decision-making. Committed to continuous learning, I hold a Master’s Degree in Data Science from Universitat Politècnica de Catalunya (UPC) in Barcelona and am passionate about applying cutting-edge technologies to real-world challenges in Spain Barcelona.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(Scala/Python), AWS (S3, EC2)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pipeline design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5d42d28ab14e261f2b486a2eab1a3c517703b31"/>
    <w:p>
      <w:pPr>
        <w:pStyle w:val="Heading3"/>
      </w:pPr>
      <w:r>
        <w:t xml:space="preserve">Data Scientist | Telefónica Spain Barcelona</w:t>
      </w:r>
    </w:p>
    <w:p>
      <w:pPr>
        <w:pStyle w:val="FirstParagraph"/>
      </w:pPr>
      <w:r>
        <w:rPr>
          <w:iCs/>
          <w:i/>
        </w:rPr>
        <w:t xml:space="preserve">Barcelona,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churn reduction in telecommunications, achieving a 15% improvement in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user behavior data and design personalized marketing campaigns for Spain Barcelona’s mobile services.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automate fraud detection systems, reducing false positives by 20%.</w:t>
      </w:r>
    </w:p>
    <w:p>
      <w:pPr>
        <w:numPr>
          <w:ilvl w:val="0"/>
          <w:numId w:val="1002"/>
        </w:numPr>
        <w:pStyle w:val="Compact"/>
      </w:pPr>
      <w:r>
        <w:t xml:space="preserve">Published internal reports on network performance using Tableau, enabling data-driven decisions in infrastructure upgrades across Spain Barcelona.</w:t>
      </w:r>
    </w:p>
    <w:bookmarkEnd w:id="24"/>
    <w:bookmarkStart w:id="25" w:name="X802c631d45097d91489597492d60c0a570e9ab9"/>
    <w:p>
      <w:pPr>
        <w:pStyle w:val="Heading3"/>
      </w:pPr>
      <w:r>
        <w:t xml:space="preserve">Junior Data Scientist | Nubank Spain Barcelona</w:t>
      </w:r>
    </w:p>
    <w:p>
      <w:pPr>
        <w:pStyle w:val="FirstParagraph"/>
      </w:pPr>
      <w:r>
        <w:rPr>
          <w:iCs/>
          <w:i/>
        </w:rPr>
        <w:t xml:space="preserve">Barcelona, Spain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transactional data to identify trends in customer spending patterns, supporting the development of targeted financial products in Spain Barcelona.</w:t>
      </w:r>
    </w:p>
    <w:p>
      <w:pPr>
        <w:numPr>
          <w:ilvl w:val="0"/>
          <w:numId w:val="1003"/>
        </w:numPr>
        <w:pStyle w:val="Compact"/>
      </w:pPr>
      <w:r>
        <w:t xml:space="preserve">Created dashboards for real-time monitoring of user engagement metrics, improving internal team efficiency by 30%.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digital marketing strategies to enhance conversion rates for new account sign-ups in the Spanish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related to data science in the Barcelona tech community, fostering collaboration with local startups.</w:t>
      </w:r>
    </w:p>
    <w:bookmarkEnd w:id="25"/>
    <w:bookmarkStart w:id="26" w:name="data-analyst-bbva-spain-barcelona"/>
    <w:p>
      <w:pPr>
        <w:pStyle w:val="Heading3"/>
      </w:pPr>
      <w:r>
        <w:t xml:space="preserve">Data Analyst | BBVA Spain Barcelona</w:t>
      </w:r>
    </w:p>
    <w:p>
      <w:pPr>
        <w:pStyle w:val="FirstParagraph"/>
      </w:pPr>
      <w:r>
        <w:rPr>
          <w:iCs/>
          <w:i/>
        </w:rPr>
        <w:t xml:space="preserve">Barcelona, Spain | September 2017 – May 2019</w:t>
      </w:r>
    </w:p>
    <w:p>
      <w:pPr>
        <w:numPr>
          <w:ilvl w:val="0"/>
          <w:numId w:val="1004"/>
        </w:numPr>
        <w:pStyle w:val="Compact"/>
      </w:pPr>
      <w:r>
        <w:t xml:space="preserve">Processed and analyzed large datasets to assess credit risk for small businesses in Spain Barcelona, improving loan approval accuracy.</w:t>
      </w:r>
    </w:p>
    <w:p>
      <w:pPr>
        <w:numPr>
          <w:ilvl w:val="0"/>
          <w:numId w:val="1004"/>
        </w:numPr>
        <w:pStyle w:val="Compact"/>
      </w:pPr>
      <w:r>
        <w:t xml:space="preserve">Designed ETL pipelines using Python and SQL to streamline data processing for the bank’s analytics team.</w:t>
      </w:r>
    </w:p>
    <w:p>
      <w:pPr>
        <w:numPr>
          <w:ilvl w:val="0"/>
          <w:numId w:val="1004"/>
        </w:numPr>
        <w:pStyle w:val="Compact"/>
      </w:pPr>
      <w:r>
        <w:t xml:space="preserve">Presented findings to executive stakeholders, influencing strategic decisions on digital transformation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the fintech division to integrate AI tools for real-time fraud detection, enhancing security protocols in Spain’s financial sector.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b827e81a0c1f53e55f9cdc6824bf140e142abfe"/>
    <w:p>
      <w:pPr>
        <w:pStyle w:val="Heading3"/>
      </w:pPr>
      <w:r>
        <w:t xml:space="preserve">Master’s in Data Science | Universitat Politècnica de Catalunya (UPC), Barcelona, Spain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Big Data Analytics, Statistical Modeling.</w:t>
      </w:r>
    </w:p>
    <w:p>
      <w:pPr>
        <w:numPr>
          <w:ilvl w:val="0"/>
          <w:numId w:val="1005"/>
        </w:numPr>
        <w:pStyle w:val="Compact"/>
      </w:pPr>
      <w:r>
        <w:t xml:space="preserve">Thesis: "Predictive Analysis of Urban Mobility in Barcelona Using Open Data."</w:t>
      </w:r>
    </w:p>
    <w:bookmarkEnd w:id="28"/>
    <w:bookmarkStart w:id="29" w:name="Xb7f1adcae71867629d60a2581b1f54530e590dd"/>
    <w:p>
      <w:pPr>
        <w:pStyle w:val="Heading3"/>
      </w:pPr>
      <w:r>
        <w:t xml:space="preserve">Bachelor’s in Mathematics | Universitat de Barcelona (UB), Spain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6"/>
        </w:numPr>
        <w:pStyle w:val="Compact"/>
      </w:pPr>
      <w:r>
        <w:t xml:space="preserve">Focus areas: Probability, Statistics, and Applied Mathematics.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projects on data mining techniques for social sciences in Spain Barcelona.</w:t>
      </w:r>
    </w:p>
    <w:bookmarkEnd w:id="29"/>
    <w:bookmarkEnd w:id="30"/>
    <w:bookmarkStart w:id="33" w:name="certifications-projects"/>
    <w:p>
      <w:pPr>
        <w:pStyle w:val="Heading2"/>
      </w:pPr>
      <w:r>
        <w:t xml:space="preserve">Certifications &amp; Projects</w:t>
      </w:r>
    </w:p>
    <w:bookmarkStart w:id="31" w:name="Xfe67e6ae3af776c31dc4d257918c671b9995181"/>
    <w:p>
      <w:pPr>
        <w:pStyle w:val="Heading3"/>
      </w:pPr>
      <w:r>
        <w:t xml:space="preserve">Certified Data Scientist | Google Cloud Platform (GCP)</w:t>
      </w:r>
    </w:p>
    <w:p>
      <w:pPr>
        <w:pStyle w:val="FirstParagraph"/>
      </w:pPr>
      <w:r>
        <w:rPr>
          <w:iCs/>
          <w:i/>
        </w:rPr>
        <w:t xml:space="preserve">Issued: 2021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cloud-based data processing and machine learning.</w:t>
      </w:r>
    </w:p>
    <w:p>
      <w:pPr>
        <w:numPr>
          <w:ilvl w:val="0"/>
          <w:numId w:val="1007"/>
        </w:numPr>
        <w:pStyle w:val="Compact"/>
      </w:pPr>
      <w:r>
        <w:t xml:space="preserve">Developed a scalable solution for real-time data analytics in Spain Barcelona’s retail sector.</w:t>
      </w:r>
    </w:p>
    <w:bookmarkEnd w:id="31"/>
    <w:bookmarkStart w:id="32" w:name="Xc127c2a60b4379ceb2472d93bc509a618bf55ac"/>
    <w:p>
      <w:pPr>
        <w:pStyle w:val="Heading3"/>
      </w:pPr>
      <w:r>
        <w:t xml:space="preserve">Open Data Challenge | Barcelona City Council (2020)</w:t>
      </w:r>
    </w:p>
    <w:p>
      <w:pPr>
        <w:pStyle w:val="FirstParagraph"/>
      </w:pPr>
      <w:r>
        <w:rPr>
          <w:iCs/>
          <w:i/>
        </w:rPr>
        <w:t xml:space="preserve">Project: Analyzing Public Transportation Usage Patterns</w:t>
      </w:r>
    </w:p>
    <w:p>
      <w:pPr>
        <w:numPr>
          <w:ilvl w:val="0"/>
          <w:numId w:val="1008"/>
        </w:numPr>
        <w:pStyle w:val="Compact"/>
      </w:pPr>
      <w:r>
        <w:t xml:space="preserve">Used public datasets to identify inefficiencies in Barcelona’s metro system.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that influenced the city’s 2021 transport planning strategy.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9"/>
        </w:numPr>
        <w:pStyle w:val="Compact"/>
      </w:pPr>
      <w:r>
        <w:t xml:space="preserve">Catalan (Intermediate)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data science hackathons in Spain Barcelona, contributing to open-source projects, and attending tech meetups at local co-working spaces like WeWork La Rambla.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Data Science Association of Catalonia (ADSC), regularly attending networking events in Spain Barcelona.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Data Scientist seeking opportunities in Spain Barcelona, emphasizing local expertise and technical proficiency. Updated: April 2024.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Barcelona</dc:title>
  <dc:creator/>
  <dc:language>en</dc:language>
  <cp:keywords/>
  <dcterms:created xsi:type="dcterms:W3CDTF">2026-07-15T04:02:33Z</dcterms:created>
  <dcterms:modified xsi:type="dcterms:W3CDTF">2026-07-15T04:02:33Z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