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united-kingdom-manchester"/>
    <w:p>
      <w:pPr>
        <w:pStyle w:val="Heading2"/>
      </w:pPr>
      <w:r>
        <w:t xml:space="preserve">Data Scientist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British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Data Scientist with over five years of experience in leveraging data-driven solutions to solve complex business challenges. Specializing in statistical analysis, machine learning, and data visualization, I have worked extensively with organizations across the United Kingdom Manchester region, delivering actionable insights that drive decision-making and innovation. My expertise spans industries such as finance, healthcare, and e-commerce, with a strong focus on adapting methodologies to meet the unique needs of UK-based enterprises. I am committed to advancing my career as a Data Scientist in Manchester, where I aim to contribute to the city's growing tech ecosystem through cutting-edge data solutions.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 (TensorFlow/Keras),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Spark, Hadoop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Cloud Platforms (AWS, Azure),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Analysis:</w:t>
      </w:r>
      <w:r>
        <w:t xml:space="preserve"> </w:t>
      </w:r>
      <w:r>
        <w:t xml:space="preserve">Hypothesis Testing, Regression Analysis, A/B Testing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6bf9770a72aaa0f6bec8244337ddba250f4d9be"/>
    <w:p>
      <w:pPr>
        <w:pStyle w:val="Heading4"/>
      </w:pPr>
      <w:r>
        <w:t xml:space="preserve">Data Scientist | Manchester Tech Solutions (2020 – Present)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segmentation for a leading e-commerce platform in the UK, resulting in a 15% increase in conversion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machine learning pipelines using Python and Apache Spark, reducing data processing time by 30%.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to monitor key performance indicators (KPIs) for financial services clients in Manchester, improving transparency and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Published research on anomaly detection in healthcare datasets, contributing to a 20% improvement in early diagnosis accuracy for local NHS partners.</w:t>
      </w:r>
    </w:p>
    <w:bookmarkEnd w:id="23"/>
    <w:bookmarkStart w:id="24" w:name="Xa4487e274e006dc7f2362adf55e66806da61460"/>
    <w:p>
      <w:pPr>
        <w:pStyle w:val="Heading4"/>
      </w:pPr>
      <w:r>
        <w:t xml:space="preserve">Data Analyst Intern | Northern Analytics (2018 – 2020)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3"/>
        </w:numPr>
        <w:pStyle w:val="Compact"/>
      </w:pPr>
      <w:r>
        <w:t xml:space="preserve">Assisted in analyzing customer feedback data for a Manchester-based fintech startup, identifying trends that led to a 10% reduction in user churn.</w:t>
      </w:r>
    </w:p>
    <w:p>
      <w:pPr>
        <w:numPr>
          <w:ilvl w:val="0"/>
          <w:numId w:val="1003"/>
        </w:numPr>
        <w:pStyle w:val="Compact"/>
      </w:pPr>
      <w:r>
        <w:t xml:space="preserve">Automated report generation using Python scripts, saving 20 hours of manual work per month.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real-time analytics dashboard for retail clients, enhancing their ability to track sales performance across UK regions.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beaac2dce2cbab6241c793e1fa87d0ac0a4c36d"/>
    <w:p>
      <w:pPr>
        <w:pStyle w:val="Heading4"/>
      </w:pPr>
      <w:r>
        <w:t xml:space="preserve">MSc in Data Science | University of Manchester (2016 – 2018)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4"/>
        </w:numPr>
        <w:pStyle w:val="Compact"/>
      </w:pPr>
      <w:r>
        <w:t xml:space="preserve">Dissertation: "Machine Learning Applications in Financial Fraud Detection"</w:t>
      </w:r>
    </w:p>
    <w:p>
      <w:pPr>
        <w:numPr>
          <w:ilvl w:val="0"/>
          <w:numId w:val="1004"/>
        </w:numPr>
        <w:pStyle w:val="Compact"/>
      </w:pPr>
      <w:r>
        <w:t xml:space="preserve">Relevant Coursework: Statistical Modelling, Data Mining, Machine Learning Algorithms</w:t>
      </w:r>
    </w:p>
    <w:bookmarkEnd w:id="26"/>
    <w:bookmarkStart w:id="27" w:name="X5361e0958ac6f8e0464463a1742601f2d00d652"/>
    <w:p>
      <w:pPr>
        <w:pStyle w:val="Heading4"/>
      </w:pPr>
      <w:r>
        <w:t xml:space="preserve">BSc (Hons) in Mathematics | University of Liverpool (2013 – 2016)</w:t>
      </w:r>
    </w:p>
    <w:p>
      <w:pPr>
        <w:pStyle w:val="FirstParagraph"/>
      </w:pPr>
      <w:r>
        <w:rPr>
          <w:iCs/>
          <w:i/>
        </w:rPr>
        <w:t xml:space="preserve">Liverpool, United Kingdom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Professional Data Engineer Certification (2021)</w:t>
      </w:r>
    </w:p>
    <w:p>
      <w:pPr>
        <w:numPr>
          <w:ilvl w:val="0"/>
          <w:numId w:val="1005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5"/>
        </w:numPr>
        <w:pStyle w:val="Compact"/>
      </w:pPr>
      <w:r>
        <w:t xml:space="preserve">Microsoft Azure Data Scientist Associate (2019)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(2017 – 2018)</w:t>
      </w:r>
    </w:p>
    <w:bookmarkEnd w:id="29"/>
    <w:bookmarkStart w:id="32" w:name="projects-publications"/>
    <w:p>
      <w:pPr>
        <w:pStyle w:val="Heading3"/>
      </w:pPr>
      <w:r>
        <w:t xml:space="preserve">Projects &amp; Publications</w:t>
      </w:r>
    </w:p>
    <w:bookmarkStart w:id="30" w:name="X02098f880e7390ae8e1afa10d612c3b57e0194f"/>
    <w:p>
      <w:pPr>
        <w:pStyle w:val="Heading4"/>
      </w:pPr>
      <w:r>
        <w:t xml:space="preserve">Predictive Maintenance for Manufacturing (2022)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using Python and Scikit-learn to predict equipment failures in a UK manufacturing plant, reducing downtime by 25%.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Manchester Tech Conference, receiving recognition for innovation in industrial data science.</w:t>
      </w:r>
    </w:p>
    <w:bookmarkEnd w:id="30"/>
    <w:bookmarkStart w:id="31" w:name="X4439bf88d6f83176c5ae76882ed4c4bcefbd762"/>
    <w:p>
      <w:pPr>
        <w:pStyle w:val="Heading4"/>
      </w:pPr>
      <w:r>
        <w:t xml:space="preserve">Publication: "Machine Learning in Healthcare" (2021)</w:t>
      </w:r>
    </w:p>
    <w:p>
      <w:pPr>
        <w:pStyle w:val="FirstParagraph"/>
      </w:pPr>
      <w:r>
        <w:rPr>
          <w:iCs/>
          <w:i/>
        </w:rPr>
        <w:t xml:space="preserve">Journal of Data Science and Technology</w:t>
      </w:r>
    </w:p>
    <w:p>
      <w:pPr>
        <w:numPr>
          <w:ilvl w:val="0"/>
          <w:numId w:val="1007"/>
        </w:numPr>
        <w:pStyle w:val="Compact"/>
      </w:pPr>
      <w:r>
        <w:t xml:space="preserve">Cooked with a team of researchers to explore the application of deep learning models in diagnosing early-stage diseases, contributing to a 15% improvement in diagnostic accuracy.</w:t>
      </w:r>
    </w:p>
    <w:bookmarkEnd w:id="31"/>
    <w:bookmarkEnd w:id="32"/>
    <w:bookmarkStart w:id="33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Experience working with engineers, product managers, and business analysts in Manchester's dynamic tech environment.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2026-05-30T22:07:55Z</dcterms:created>
  <dcterms:modified xsi:type="dcterms:W3CDTF">2026-05-30T22:07:55Z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