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(713) 555-0198 |</w:t>
      </w:r>
      <w:r>
        <w:t xml:space="preserve"> </w:t>
      </w:r>
      <w:r>
        <w:rPr>
          <w:bCs/>
          <w:b/>
        </w:rPr>
        <w:t xml:space="preserve">Location:</w:t>
      </w:r>
      <w:r>
        <w:t xml:space="preserve"> </w:t>
      </w:r>
      <w:r>
        <w:t xml:space="preserve">Houston, United States</w:t>
      </w:r>
    </w:p>
    <w:bookmarkEnd w:id="20"/>
    <w:bookmarkStart w:id="21" w:name="professional-summary"/>
    <w:p>
      <w:pPr>
        <w:pStyle w:val="Heading2"/>
      </w:pPr>
      <w:r>
        <w:t xml:space="preserve">Professional Summary</w:t>
      </w:r>
    </w:p>
    <w:p>
      <w:pPr>
        <w:pStyle w:val="FirstParagraph"/>
      </w:pPr>
      <w:r>
        <w:t xml:space="preserve">A dedicated and innovative Data Scientist with over five years of experience in leveraging advanced analytics, machine learning, and data-driven strategies to solve complex business problems. Specializing in the energy sector with a focus on optimizing operations and driving insights for companies based in Houston, Texas. Proficient in Python, R, SQL, and cloud computing platforms such as AWS and Azure. Committed to delivering impactful results that align with the dynamic needs of organizations across industries in the United States Houston area.</w:t>
      </w:r>
    </w:p>
    <w:bookmarkEnd w:id="21"/>
    <w:bookmarkStart w:id="22" w:name="education"/>
    <w:p>
      <w:pPr>
        <w:pStyle w:val="Heading2"/>
      </w:pPr>
      <w:r>
        <w:t xml:space="preserve">Education</w:t>
      </w:r>
    </w:p>
    <w:p>
      <w:pPr>
        <w:pStyle w:val="FirstParagraph"/>
      </w:pPr>
      <w:r>
        <w:rPr>
          <w:bCs/>
          <w:b/>
        </w:rPr>
        <w:t xml:space="preserve">M.S. in Data Science</w:t>
      </w:r>
      <w:r>
        <w:t xml:space="preserve">, University of Houston, Houston, TX | Graduated: May 2019</w:t>
      </w:r>
      <w:r>
        <w:br/>
      </w:r>
      <w:r>
        <w:t xml:space="preserve">Thesis: "Predictive Modeling for Energy Consumption Forecasting in the Gulf Coast Region."</w:t>
      </w:r>
    </w:p>
    <w:p>
      <w:pPr>
        <w:pStyle w:val="BodyText"/>
      </w:pPr>
      <w:r>
        <w:rPr>
          <w:bCs/>
          <w:b/>
        </w:rPr>
        <w:t xml:space="preserve">B.S. in Computer Science</w:t>
      </w:r>
      <w:r>
        <w:t xml:space="preserve">, Texas A&amp;M University, College Station, TX | Graduated: May 2016</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 and unsupervised learning algorithms, neural networks (TensorFlow/Keras)</w:t>
      </w:r>
    </w:p>
    <w:p>
      <w:pPr>
        <w:numPr>
          <w:ilvl w:val="0"/>
          <w:numId w:val="1001"/>
        </w:numPr>
        <w:pStyle w:val="Compact"/>
      </w:pPr>
      <w:r>
        <w:rPr>
          <w:bCs/>
          <w:b/>
        </w:rPr>
        <w:t xml:space="preserve">Big Data Tools:</w:t>
      </w:r>
      <w:r>
        <w:t xml:space="preserve"> </w:t>
      </w:r>
      <w:r>
        <w:t xml:space="preserve">Hadoop, Spark</w:t>
      </w:r>
    </w:p>
    <w:p>
      <w:pPr>
        <w:numPr>
          <w:ilvl w:val="0"/>
          <w:numId w:val="1001"/>
        </w:numPr>
        <w:pStyle w:val="Compact"/>
      </w:pPr>
      <w:r>
        <w:rPr>
          <w:bCs/>
          <w:b/>
        </w:rPr>
        <w:t xml:space="preserve">Cloud Platforms:</w:t>
      </w:r>
      <w:r>
        <w:t xml:space="preserve"> </w:t>
      </w:r>
      <w:r>
        <w:t xml:space="preserve">AWS (S3, EC2), Azure</w:t>
      </w:r>
    </w:p>
    <w:p>
      <w:pPr>
        <w:numPr>
          <w:ilvl w:val="0"/>
          <w:numId w:val="1001"/>
        </w:numPr>
        <w:pStyle w:val="Compact"/>
      </w:pPr>
      <w:r>
        <w:rPr>
          <w:bCs/>
          <w:b/>
        </w:rPr>
        <w:t xml:space="preserve">Data Warehousing:</w:t>
      </w:r>
      <w:r>
        <w:t xml:space="preserve"> </w:t>
      </w:r>
      <w:r>
        <w:t xml:space="preserve">Redshift, Snowflake</w:t>
      </w:r>
    </w:p>
    <w:bookmarkEnd w:id="23"/>
    <w:bookmarkStart w:id="27" w:name="professional-experience"/>
    <w:p>
      <w:pPr>
        <w:pStyle w:val="Heading2"/>
      </w:pPr>
      <w:r>
        <w:t xml:space="preserve">Professional Experience</w:t>
      </w:r>
    </w:p>
    <w:bookmarkStart w:id="24" w:name="data-scientist"/>
    <w:p>
      <w:pPr>
        <w:pStyle w:val="Heading3"/>
      </w:pPr>
      <w:r>
        <w:t xml:space="preserve">Data Scientist</w:t>
      </w:r>
    </w:p>
    <w:p>
      <w:pPr>
        <w:pStyle w:val="FirstParagraph"/>
      </w:pPr>
      <w:r>
        <w:rPr>
          <w:bCs/>
          <w:b/>
        </w:rPr>
        <w:t xml:space="preserve">ExxonMobil | Houston, TX</w:t>
      </w:r>
      <w:r>
        <w:t xml:space="preserve"> </w:t>
      </w:r>
      <w:r>
        <w:t xml:space="preserve">| January 2021 – Present</w:t>
      </w:r>
      <w:r>
        <w:br/>
      </w:r>
      <w:r>
        <w:t xml:space="preserve">- Developed predictive models to optimize oil and gas production, reducing operational costs by 18% in the Gulf Coast region.</w:t>
      </w:r>
      <w:r>
        <w:br/>
      </w:r>
      <w:r>
        <w:t xml:space="preserve">- Led a team of three data analysts to implement AI-driven anomaly detection systems for drilling equipment, improving maintenance efficiency by 30%.</w:t>
      </w:r>
      <w:r>
        <w:br/>
      </w:r>
      <w:r>
        <w:t xml:space="preserve">- Collaborated with cross-functional teams to integrate real-time data analytics into decision-making processes for energy trading in the United States Houston market.</w:t>
      </w:r>
    </w:p>
    <w:bookmarkEnd w:id="24"/>
    <w:bookmarkStart w:id="25" w:name="senior-data-analyst"/>
    <w:p>
      <w:pPr>
        <w:pStyle w:val="Heading3"/>
      </w:pPr>
      <w:r>
        <w:t xml:space="preserve">Senior Data Analyst</w:t>
      </w:r>
    </w:p>
    <w:p>
      <w:pPr>
        <w:pStyle w:val="FirstParagraph"/>
      </w:pPr>
      <w:r>
        <w:rPr>
          <w:bCs/>
          <w:b/>
        </w:rPr>
        <w:t xml:space="preserve">Shell Oil Company | Houston, TX</w:t>
      </w:r>
      <w:r>
        <w:t xml:space="preserve"> </w:t>
      </w:r>
      <w:r>
        <w:t xml:space="preserve">| June 2017 – December 2020</w:t>
      </w:r>
      <w:r>
        <w:br/>
      </w:r>
      <w:r>
        <w:t xml:space="preserve">- Designed and deployed machine learning models to forecast energy demand in the United States Houston area, enhancing supply chain planning.</w:t>
      </w:r>
      <w:r>
        <w:br/>
      </w:r>
      <w:r>
        <w:t xml:space="preserve">- Utilized Python and SQL to automate data pipelines, streamlining reporting processes for over 50 stakeholders in the energy sector.</w:t>
      </w:r>
      <w:r>
        <w:br/>
      </w:r>
      <w:r>
        <w:t xml:space="preserve">- Conducted A/B testing on customer engagement strategies for Shell's digital platforms, resulting in a 22% increase in user retention.</w:t>
      </w:r>
    </w:p>
    <w:bookmarkEnd w:id="25"/>
    <w:bookmarkStart w:id="26" w:name="data-analyst-intern"/>
    <w:p>
      <w:pPr>
        <w:pStyle w:val="Heading3"/>
      </w:pPr>
      <w:r>
        <w:t xml:space="preserve">Data Analyst Intern</w:t>
      </w:r>
    </w:p>
    <w:p>
      <w:pPr>
        <w:pStyle w:val="FirstParagraph"/>
      </w:pPr>
      <w:r>
        <w:rPr>
          <w:bCs/>
          <w:b/>
        </w:rPr>
        <w:t xml:space="preserve">BP America | Houston, TX</w:t>
      </w:r>
      <w:r>
        <w:t xml:space="preserve"> </w:t>
      </w:r>
      <w:r>
        <w:t xml:space="preserve">| May 2016 – August 2016</w:t>
      </w:r>
      <w:r>
        <w:br/>
      </w:r>
      <w:r>
        <w:t xml:space="preserve">- Analyzed historical production data to identify trends and improve drilling site selection.</w:t>
      </w:r>
      <w:r>
        <w:br/>
      </w:r>
      <w:r>
        <w:t xml:space="preserve">- Assisted in creating dashboards for real-time monitoring of energy output, supporting operational transparency in the United States Houston region.</w:t>
      </w:r>
    </w:p>
    <w:bookmarkEnd w:id="26"/>
    <w:bookmarkEnd w:id="27"/>
    <w:bookmarkStart w:id="28" w:name="projects"/>
    <w:p>
      <w:pPr>
        <w:pStyle w:val="Heading2"/>
      </w:pPr>
      <w:r>
        <w:t xml:space="preserve">Projects</w:t>
      </w:r>
    </w:p>
    <w:p>
      <w:pPr>
        <w:pStyle w:val="FirstParagraph"/>
      </w:pPr>
      <w:r>
        <w:rPr>
          <w:bCs/>
          <w:b/>
        </w:rPr>
        <w:t xml:space="preserve">Predictive Maintenance System for Oil Rigs (2021)</w:t>
      </w:r>
      <w:r>
        <w:br/>
      </w:r>
      <w:r>
        <w:t xml:space="preserve">Developed a machine learning model using TensorFlow to predict equipment failures on offshore oil rigs. The solution reduced unplanned downtime by 25% and was deployed across ExxonMobil’s Gulf Coast facilities.</w:t>
      </w:r>
    </w:p>
    <w:p>
      <w:pPr>
        <w:pStyle w:val="BodyText"/>
      </w:pPr>
      <w:r>
        <w:rPr>
          <w:bCs/>
          <w:b/>
        </w:rPr>
        <w:t xml:space="preserve">Energy Demand Forecasting Tool (2020)</w:t>
      </w:r>
      <w:r>
        <w:br/>
      </w:r>
      <w:r>
        <w:t xml:space="preserve">Built a Python-based tool using time-series analysis to predict energy consumption in Houston. The model was integrated into Shell’s demand planning systems, improving accuracy by 15% and saving over $2 million annually.</w:t>
      </w:r>
    </w:p>
    <w:p>
      <w:pPr>
        <w:pStyle w:val="BodyText"/>
      </w:pPr>
      <w:r>
        <w:rPr>
          <w:bCs/>
          <w:b/>
        </w:rPr>
        <w:t xml:space="preserve">Healthcare Analytics for Houston Hospitals (2019)</w:t>
      </w:r>
      <w:r>
        <w:br/>
      </w:r>
      <w:r>
        <w:t xml:space="preserve">Partnered with local healthcare providers to analyze patient data and identify patterns in hospital readmissions. The insights helped reduce readmission rates by 10%, demonstrating the versatility of data science in diverse sectors across the United States Houston area.</w:t>
      </w:r>
    </w:p>
    <w:bookmarkEnd w:id="28"/>
    <w:bookmarkStart w:id="29" w:name="certifications-and-training"/>
    <w:p>
      <w:pPr>
        <w:pStyle w:val="Heading2"/>
      </w:pPr>
      <w:r>
        <w:t xml:space="preserve">Certifications and Training</w:t>
      </w:r>
    </w:p>
    <w:p>
      <w:pPr>
        <w:numPr>
          <w:ilvl w:val="0"/>
          <w:numId w:val="1002"/>
        </w:numPr>
        <w:pStyle w:val="Compact"/>
      </w:pPr>
      <w:r>
        <w:rPr>
          <w:bCs/>
          <w:b/>
        </w:rPr>
        <w:t xml:space="preserve">Google Cloud Certified Professional Data Engineer</w:t>
      </w:r>
      <w:r>
        <w:t xml:space="preserve"> </w:t>
      </w:r>
      <w:r>
        <w:t xml:space="preserve">(2021)</w:t>
      </w:r>
    </w:p>
    <w:p>
      <w:pPr>
        <w:numPr>
          <w:ilvl w:val="0"/>
          <w:numId w:val="1002"/>
        </w:numPr>
        <w:pStyle w:val="Compact"/>
      </w:pPr>
      <w:r>
        <w:rPr>
          <w:bCs/>
          <w:b/>
        </w:rPr>
        <w:t xml:space="preserve">IBM Data Science Professional Certificate</w:t>
      </w:r>
      <w:r>
        <w:t xml:space="preserve"> </w:t>
      </w:r>
      <w:r>
        <w:t xml:space="preserve">(Coursera, 2019)</w:t>
      </w:r>
    </w:p>
    <w:p>
      <w:pPr>
        <w:numPr>
          <w:ilvl w:val="0"/>
          <w:numId w:val="1002"/>
        </w:numPr>
        <w:pStyle w:val="Compact"/>
      </w:pPr>
      <w:r>
        <w:rPr>
          <w:bCs/>
          <w:b/>
        </w:rPr>
        <w:t xml:space="preserve">Certified Analytics Professional (CAP)</w:t>
      </w:r>
      <w:r>
        <w:t xml:space="preserve"> </w:t>
      </w:r>
      <w:r>
        <w:t xml:space="preserve">(INFORMS, 2018)</w:t>
      </w:r>
    </w:p>
    <w:bookmarkEnd w:id="29"/>
    <w:bookmarkStart w:id="30" w:name="professional-affiliations"/>
    <w:p>
      <w:pPr>
        <w:pStyle w:val="Heading2"/>
      </w:pPr>
      <w:r>
        <w:t xml:space="preserve">Professional Affiliations</w:t>
      </w:r>
    </w:p>
    <w:p>
      <w:pPr>
        <w:numPr>
          <w:ilvl w:val="0"/>
          <w:numId w:val="1003"/>
        </w:numPr>
        <w:pStyle w:val="Compact"/>
      </w:pPr>
      <w:r>
        <w:t xml:space="preserve">Member, Data Science Association of Houston</w:t>
      </w:r>
    </w:p>
    <w:p>
      <w:pPr>
        <w:numPr>
          <w:ilvl w:val="0"/>
          <w:numId w:val="1003"/>
        </w:numPr>
        <w:pStyle w:val="Compact"/>
      </w:pPr>
      <w:r>
        <w:t xml:space="preserve">Volunteer, Tech for Good Houston – Mentoring aspiring data scientists in the United States Houston community.</w:t>
      </w:r>
    </w:p>
    <w:bookmarkEnd w:id="30"/>
    <w:bookmarkStart w:id="31" w:name="languages"/>
    <w:p>
      <w:pPr>
        <w:pStyle w:val="Heading2"/>
      </w:pPr>
      <w:r>
        <w:t xml:space="preserve">Languages</w:t>
      </w:r>
    </w:p>
    <w:p>
      <w:pPr>
        <w:pStyle w:val="FirstParagraph"/>
      </w:pPr>
      <w:r>
        <w:t xml:space="preserve">English (Native), Spanish (Proficient)</w:t>
      </w:r>
    </w:p>
    <w:bookmarkEnd w:id="31"/>
    <w:bookmarkStart w:id="32" w:name="additional-information"/>
    <w:p>
      <w:pPr>
        <w:pStyle w:val="Heading2"/>
      </w:pPr>
      <w:r>
        <w:t xml:space="preserve">Additional Information</w:t>
      </w:r>
    </w:p>
    <w:p>
      <w:pPr>
        <w:pStyle w:val="FirstParagraph"/>
      </w:pPr>
      <w:r>
        <w:t xml:space="preserve">Passionate about leveraging data science to address real-world challenges in the energy and healthcare sectors. Active participant in Houston’s tech ecosystem, regularly attending meetups and conferences focused on AI, machine learning, and innovation in the United States Houston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2026-05-31T03:53:22Z</dcterms:created>
  <dcterms:modified xsi:type="dcterms:W3CDTF">2026-05-31T03:53:22Z</dcterms:modified>
</cp:coreProperties>
</file>

<file path=docProps/custom.xml><?xml version="1.0" encoding="utf-8"?>
<Properties xmlns="http://schemas.openxmlformats.org/officeDocument/2006/custom-properties" xmlns:vt="http://schemas.openxmlformats.org/officeDocument/2006/docPropsVTypes"/>
</file>