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20"/>
    <w:bookmarkEnd w:id="21"/>
    <w:bookmarkStart w:id="22" w:name="professional-summary"/>
    <w:p>
      <w:pPr>
        <w:pStyle w:val="Heading2"/>
      </w:pPr>
      <w:r>
        <w:t xml:space="preserve">Professional Summary</w:t>
      </w:r>
    </w:p>
    <w:p>
      <w:pPr>
        <w:pStyle w:val="FirstParagraph"/>
      </w:pPr>
      <w:r>
        <w:t xml:space="preserve">A dedicated Data Scientist with over five years of experience in leveraging advanced analytics, machine learning, and big data technologies to solve complex business challenges. Proficient in transforming raw data into actionable insights for decision-making, with a proven track record of delivering results in fast-paced environments across industries such as finance, healthcare, and technology. Aiming to contribute expertise in predictive modeling and data-driven strategies within the dynamic landscape of New York City's tech ecosystem.</w:t>
      </w:r>
    </w:p>
    <w:bookmarkEnd w:id="22"/>
    <w:bookmarkStart w:id="23" w:name="education"/>
    <w:p>
      <w:pPr>
        <w:pStyle w:val="Heading2"/>
      </w:pPr>
      <w:r>
        <w:t xml:space="preserve">Education</w:t>
      </w:r>
    </w:p>
    <w:p>
      <w:pPr>
        <w:pStyle w:val="FirstParagraph"/>
      </w:pPr>
      <w:r>
        <w:rPr>
          <w:bCs/>
          <w:b/>
        </w:rPr>
        <w:t xml:space="preserve">Master of Science in Data Science</w:t>
      </w:r>
      <w:r>
        <w:br/>
      </w:r>
      <w:r>
        <w:t xml:space="preserve">New York University (NYU), New York, United States</w:t>
      </w:r>
      <w:r>
        <w:br/>
      </w:r>
      <w:r>
        <w:t xml:space="preserve">Graduated: May 2019</w:t>
      </w:r>
      <w:r>
        <w:br/>
      </w:r>
      <w:r>
        <w:t xml:space="preserve">Relevant coursework: Machine Learning, Data Mining, Statistical Analysis, Big Data Technologies</w:t>
      </w:r>
    </w:p>
    <w:p>
      <w:pPr>
        <w:pStyle w:val="BodyText"/>
      </w:pPr>
      <w:r>
        <w:rPr>
          <w:bCs/>
          <w:b/>
        </w:rPr>
        <w:t xml:space="preserve">Bachelor of Arts in Mathematics</w:t>
      </w:r>
      <w:r>
        <w:br/>
      </w:r>
      <w:r>
        <w:t xml:space="preserve">Columbia University, New York City, United States</w:t>
      </w:r>
      <w:r>
        <w:br/>
      </w:r>
      <w:r>
        <w:t xml:space="preserve">Graduated: May 2016</w:t>
      </w:r>
    </w:p>
    <w:bookmarkEnd w:id="23"/>
    <w:bookmarkStart w:id="27" w:name="work-experience"/>
    <w:p>
      <w:pPr>
        <w:pStyle w:val="Heading2"/>
      </w:pPr>
      <w:r>
        <w:t xml:space="preserve">Work Experience</w:t>
      </w:r>
    </w:p>
    <w:bookmarkStart w:id="24" w:name="data-scientist"/>
    <w:p>
      <w:pPr>
        <w:pStyle w:val="Heading3"/>
      </w:pPr>
      <w:r>
        <w:t xml:space="preserve">Data Scientist</w:t>
      </w:r>
    </w:p>
    <w:p>
      <w:pPr>
        <w:pStyle w:val="FirstParagraph"/>
      </w:pPr>
      <w:r>
        <w:rPr>
          <w:bCs/>
          <w:b/>
        </w:rPr>
        <w:t xml:space="preserve">FinTech Innovations Inc.</w:t>
      </w:r>
      <w:r>
        <w:t xml:space="preserve">, New York City, United States</w:t>
      </w:r>
      <w:r>
        <w:br/>
      </w:r>
      <w:r>
        <w:t xml:space="preserve">January 2021 – Present</w:t>
      </w:r>
    </w:p>
    <w:p>
      <w:pPr>
        <w:numPr>
          <w:ilvl w:val="0"/>
          <w:numId w:val="1001"/>
        </w:numPr>
        <w:pStyle w:val="Compact"/>
      </w:pPr>
      <w:r>
        <w:t xml:space="preserve">Developed machine learning models to predict credit risk, improving the accuracy of loan approvals by 18%.</w:t>
      </w:r>
    </w:p>
    <w:p>
      <w:pPr>
        <w:numPr>
          <w:ilvl w:val="0"/>
          <w:numId w:val="1001"/>
        </w:numPr>
        <w:pStyle w:val="Compact"/>
      </w:pPr>
      <w:r>
        <w:t xml:space="preserve">Collaborated with cross-functional teams to design data pipelines using Python and Apache Spark for real-time analytics.</w:t>
      </w:r>
    </w:p>
    <w:p>
      <w:pPr>
        <w:numPr>
          <w:ilvl w:val="0"/>
          <w:numId w:val="1001"/>
        </w:numPr>
        <w:pStyle w:val="Compact"/>
      </w:pPr>
      <w:r>
        <w:t xml:space="preserve">Created dashboards with Tableau to visualize key performance indicators (KPIs), enabling stakeholders to make informed decisions.</w:t>
      </w:r>
    </w:p>
    <w:bookmarkEnd w:id="24"/>
    <w:bookmarkStart w:id="25" w:name="data-analyst"/>
    <w:p>
      <w:pPr>
        <w:pStyle w:val="Heading3"/>
      </w:pPr>
      <w:r>
        <w:t xml:space="preserve">Data Analyst</w:t>
      </w:r>
    </w:p>
    <w:p>
      <w:pPr>
        <w:pStyle w:val="FirstParagraph"/>
      </w:pPr>
      <w:r>
        <w:rPr>
          <w:bCs/>
          <w:b/>
        </w:rPr>
        <w:t xml:space="preserve">HealthTech Solutions LLC</w:t>
      </w:r>
      <w:r>
        <w:t xml:space="preserve">, New York City, United States</w:t>
      </w:r>
      <w:r>
        <w:br/>
      </w:r>
      <w:r>
        <w:t xml:space="preserve">June 2018 – December 2020</w:t>
      </w:r>
    </w:p>
    <w:p>
      <w:pPr>
        <w:numPr>
          <w:ilvl w:val="0"/>
          <w:numId w:val="1002"/>
        </w:numPr>
        <w:pStyle w:val="Compact"/>
      </w:pPr>
      <w:r>
        <w:t xml:space="preserve">Analyzed patient data to identify trends in treatment outcomes, contributing to a 15% reduction in hospital readmission rates.</w:t>
      </w:r>
    </w:p>
    <w:p>
      <w:pPr>
        <w:numPr>
          <w:ilvl w:val="0"/>
          <w:numId w:val="1002"/>
        </w:numPr>
        <w:pStyle w:val="Compact"/>
      </w:pPr>
      <w:r>
        <w:t xml:space="preserve">Utilized R and SQL to clean and process large datasets, ensuring data quality for clinical research projects.</w:t>
      </w:r>
    </w:p>
    <w:p>
      <w:pPr>
        <w:numPr>
          <w:ilvl w:val="0"/>
          <w:numId w:val="1002"/>
        </w:numPr>
        <w:pStyle w:val="Compact"/>
      </w:pPr>
      <w:r>
        <w:t xml:space="preserve">Presented findings at internal conferences, highlighting the importance of data-driven healthcare strategies in the United States.</w:t>
      </w:r>
    </w:p>
    <w:bookmarkEnd w:id="25"/>
    <w:bookmarkStart w:id="26" w:name="junior-data-scientist"/>
    <w:p>
      <w:pPr>
        <w:pStyle w:val="Heading3"/>
      </w:pPr>
      <w:r>
        <w:t xml:space="preserve">Junior Data Scientist</w:t>
      </w:r>
    </w:p>
    <w:p>
      <w:pPr>
        <w:pStyle w:val="FirstParagraph"/>
      </w:pPr>
      <w:r>
        <w:rPr>
          <w:bCs/>
          <w:b/>
        </w:rPr>
        <w:t xml:space="preserve">E-Commerce Analytics Group</w:t>
      </w:r>
      <w:r>
        <w:t xml:space="preserve">, New York City, United States</w:t>
      </w:r>
      <w:r>
        <w:br/>
      </w:r>
      <w:r>
        <w:t xml:space="preserve">September 2017 – May 2018</w:t>
      </w:r>
    </w:p>
    <w:p>
      <w:pPr>
        <w:numPr>
          <w:ilvl w:val="0"/>
          <w:numId w:val="1003"/>
        </w:numPr>
        <w:pStyle w:val="Compact"/>
      </w:pPr>
      <w:r>
        <w:t xml:space="preserve">Conducted A/B testing on customer engagement strategies, resulting in a 12% increase in conversion rates.</w:t>
      </w:r>
    </w:p>
    <w:p>
      <w:pPr>
        <w:numPr>
          <w:ilvl w:val="0"/>
          <w:numId w:val="1003"/>
        </w:numPr>
        <w:pStyle w:val="Compact"/>
      </w:pPr>
      <w:r>
        <w:t xml:space="preserve">Implemented Python-based automation scripts to streamline data collection from multiple sources.</w:t>
      </w:r>
    </w:p>
    <w:p>
      <w:pPr>
        <w:numPr>
          <w:ilvl w:val="0"/>
          <w:numId w:val="1003"/>
        </w:numPr>
        <w:pStyle w:val="Compact"/>
      </w:pPr>
      <w:r>
        <w:t xml:space="preserve">Supported the development of a recommendation engine using collaborative filtering techniques, enhancing user experience on the platform.</w:t>
      </w:r>
    </w:p>
    <w:bookmarkEnd w:id="26"/>
    <w:bookmarkEnd w:id="27"/>
    <w:bookmarkStart w:id="28"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R, SQL, JavaScript</w:t>
      </w:r>
    </w:p>
    <w:p>
      <w:pPr>
        <w:numPr>
          <w:ilvl w:val="0"/>
          <w:numId w:val="1004"/>
        </w:numPr>
        <w:pStyle w:val="Compact"/>
      </w:pPr>
      <w:r>
        <w:rPr>
          <w:bCs/>
          <w:b/>
        </w:rPr>
        <w:t xml:space="preserve">Data Analysis Tools:</w:t>
      </w:r>
      <w:r>
        <w:t xml:space="preserve"> </w:t>
      </w:r>
      <w:r>
        <w:t xml:space="preserve">Pandas, NumPy, TensorFlow, Scikit-learn</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Big Data Technologies:</w:t>
      </w:r>
      <w:r>
        <w:t xml:space="preserve"> </w:t>
      </w:r>
      <w:r>
        <w:t xml:space="preserve">Hadoop, Apache Spark</w:t>
      </w:r>
    </w:p>
    <w:p>
      <w:pPr>
        <w:numPr>
          <w:ilvl w:val="0"/>
          <w:numId w:val="1004"/>
        </w:numPr>
        <w:pStyle w:val="Compact"/>
      </w:pPr>
      <w:r>
        <w:rPr>
          <w:bCs/>
          <w:b/>
        </w:rPr>
        <w:t xml:space="preserve">Cloud Platforms:</w:t>
      </w:r>
      <w:r>
        <w:t xml:space="preserve"> </w:t>
      </w:r>
      <w:r>
        <w:t xml:space="preserve">AWS (EC2, S3), Google Cloud Platform (GCP)</w:t>
      </w:r>
    </w:p>
    <w:p>
      <w:pPr>
        <w:numPr>
          <w:ilvl w:val="0"/>
          <w:numId w:val="1004"/>
        </w:numPr>
        <w:pStyle w:val="Compact"/>
      </w:pPr>
      <w:r>
        <w:rPr>
          <w:bCs/>
          <w:b/>
        </w:rPr>
        <w:t xml:space="preserve">Soft Skills:</w:t>
      </w:r>
      <w:r>
        <w:t xml:space="preserve"> </w:t>
      </w:r>
      <w:r>
        <w:t xml:space="preserve">Communication, Teamwork, Problem Solving</w:t>
      </w:r>
    </w:p>
    <w:bookmarkEnd w:id="28"/>
    <w:bookmarkStart w:id="30" w:name="projects"/>
    <w:bookmarkStart w:id="29" w:name="projects-portfolio"/>
    <w:p>
      <w:pPr>
        <w:pStyle w:val="Heading2"/>
      </w:pPr>
      <w:r>
        <w:t xml:space="preserve">Projects &amp; Portfolio</w:t>
      </w:r>
    </w:p>
    <w:p>
      <w:pPr>
        <w:pStyle w:val="FirstParagraph"/>
      </w:pPr>
      <w:r>
        <w:rPr>
          <w:bCs/>
          <w:b/>
        </w:rPr>
        <w:t xml:space="preserve">Predictive Modeling for NYC Transportation</w:t>
      </w:r>
      <w:r>
        <w:br/>
      </w:r>
      <w:r>
        <w:t xml:space="preserve">Developed a machine learning model to predict subway delays in New York City using historical data. The project utilized Python and scikit-learn to analyze patterns and identify key factors contributing to delays, providing actionable insights for the MTA.</w:t>
      </w:r>
    </w:p>
    <w:p>
      <w:pPr>
        <w:pStyle w:val="BodyText"/>
      </w:pPr>
      <w:r>
        <w:rPr>
          <w:bCs/>
          <w:b/>
        </w:rPr>
        <w:t xml:space="preserve">Customer Segmentation for E-Commerce</w:t>
      </w:r>
      <w:r>
        <w:br/>
      </w:r>
      <w:r>
        <w:t xml:space="preserve">Conducted clustering analysis on customer purchase data to identify distinct segments. The results were used to personalize marketing campaigns, leading to a 10% increase in customer retention.</w:t>
      </w:r>
    </w:p>
    <w:bookmarkEnd w:id="29"/>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Google Cloud Professional Data Engineer</w:t>
      </w:r>
      <w:r>
        <w:t xml:space="preserve"> </w:t>
      </w:r>
      <w:r>
        <w:t xml:space="preserve">– Google (2021)</w:t>
      </w:r>
    </w:p>
    <w:p>
      <w:pPr>
        <w:numPr>
          <w:ilvl w:val="0"/>
          <w:numId w:val="1005"/>
        </w:numPr>
        <w:pStyle w:val="Compact"/>
      </w:pPr>
      <w:r>
        <w:rPr>
          <w:bCs/>
          <w:b/>
        </w:rPr>
        <w:t xml:space="preserve">Coursera: Machine Learning Specialization</w:t>
      </w:r>
      <w:r>
        <w:t xml:space="preserve"> </w:t>
      </w:r>
      <w:r>
        <w:t xml:space="preserve">– Andrew Ng (2019)</w:t>
      </w:r>
    </w:p>
    <w:p>
      <w:pPr>
        <w:numPr>
          <w:ilvl w:val="0"/>
          <w:numId w:val="1005"/>
        </w:numPr>
        <w:pStyle w:val="Compact"/>
      </w:pPr>
      <w:r>
        <w:rPr>
          <w:bCs/>
          <w:b/>
        </w:rPr>
        <w:t xml:space="preserve">DataCamp: Python for Data Science</w:t>
      </w:r>
      <w:r>
        <w:t xml:space="preserve"> </w:t>
      </w:r>
      <w:r>
        <w:t xml:space="preserve">– 2018</w:t>
      </w:r>
    </w:p>
    <w:bookmarkEnd w:id="31"/>
    <w:bookmarkEnd w:id="32"/>
    <w:bookmarkStart w:id="33" w:name="languages"/>
    <w:p>
      <w:pPr>
        <w:pStyle w:val="Heading2"/>
      </w:pPr>
      <w:r>
        <w:t xml:space="preserve">Languages</w:t>
      </w:r>
    </w:p>
    <w:p>
      <w:pPr>
        <w:pStyle w:val="FirstParagraph"/>
      </w:pPr>
      <w:r>
        <w:t xml:space="preserve">English (Fluent), Spanish (Basic)</w:t>
      </w:r>
    </w:p>
    <w:bookmarkEnd w:id="33"/>
    <w:p>
      <w:pPr>
        <w:pStyle w:val="BodyText"/>
      </w:pPr>
      <w:r>
        <w:rPr>
          <w:bCs/>
          <w:b/>
        </w:rPr>
        <w:t xml:space="preserve">References:</w:t>
      </w:r>
      <w:r>
        <w:t xml:space="preserve"> </w:t>
      </w:r>
      <w:r>
        <w:t xml:space="preserve">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2026-06-03T11:20:01Z</dcterms:created>
  <dcterms:modified xsi:type="dcterms:W3CDTF">2026-06-03T11:20:01Z</dcterms:modified>
</cp:coreProperties>
</file>

<file path=docProps/custom.xml><?xml version="1.0" encoding="utf-8"?>
<Properties xmlns="http://schemas.openxmlformats.org/officeDocument/2006/custom-properties" xmlns:vt="http://schemas.openxmlformats.org/officeDocument/2006/docPropsVTypes"/>
</file>