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Dentist</w:t>
      </w:r>
      <w:r>
        <w:t xml:space="preserve"> </w:t>
      </w:r>
      <w:r>
        <w:t xml:space="preserve">in</w:t>
      </w:r>
      <w:r>
        <w:t xml:space="preserve"> </w:t>
      </w:r>
      <w:r>
        <w:t xml:space="preserve">Brazil</w:t>
      </w:r>
      <w:r>
        <w:t xml:space="preserve"> </w:t>
      </w:r>
      <w:r>
        <w:t xml:space="preserve">Brasília</w:t>
      </w:r>
    </w:p>
    <w:bookmarkStart w:id="32" w:name="curriculum-vitae"/>
    <w:p>
      <w:pPr>
        <w:pStyle w:val="Heading1"/>
      </w:pPr>
      <w:r>
        <w:t xml:space="preserve">Curriculum Vitae</w:t>
      </w:r>
    </w:p>
    <w:p>
      <w:pPr>
        <w:pStyle w:val="FirstParagraph"/>
      </w:pPr>
      <w:r>
        <w:rPr>
          <w:bCs/>
          <w:b/>
        </w:rPr>
        <w:t xml:space="preserve">Name:</w:t>
      </w:r>
      <w:r>
        <w:t xml:space="preserve"> </w:t>
      </w:r>
      <w:r>
        <w:t xml:space="preserve">Dr. Ana Maria Silva Ferreira</w:t>
      </w:r>
    </w:p>
    <w:p>
      <w:pPr>
        <w:pStyle w:val="BodyText"/>
      </w:pPr>
      <w:r>
        <w:rPr>
          <w:bCs/>
          <w:b/>
        </w:rPr>
        <w:t xml:space="preserve">Contact:</w:t>
      </w:r>
      <w:r>
        <w:t xml:space="preserve"> </w:t>
      </w:r>
      <w:r>
        <w:t xml:space="preserve">+55 61 98765-4321 | anamaria.dentist@brasil.com.br</w:t>
      </w:r>
    </w:p>
    <w:p>
      <w:pPr>
        <w:pStyle w:val="BodyText"/>
      </w:pPr>
      <w:r>
        <w:rPr>
          <w:bCs/>
          <w:b/>
        </w:rPr>
        <w:t xml:space="preserve">Address:</w:t>
      </w:r>
      <w:r>
        <w:t xml:space="preserve"> </w:t>
      </w:r>
      <w:r>
        <w:t xml:space="preserve">Brasília, DF, Brazil | CEP: 70000-000</w:t>
      </w:r>
    </w:p>
    <w:p>
      <w:r>
        <w:pict>
          <v:rect style="width:0;height:1.5pt" o:hralign="center" o:hrstd="t" o:hr="t"/>
        </w:pict>
      </w:r>
    </w:p>
    <w:bookmarkStart w:id="20" w:name="professional-summary"/>
    <w:p>
      <w:pPr>
        <w:pStyle w:val="Heading2"/>
      </w:pPr>
      <w:r>
        <w:t xml:space="preserve">Professional Summary</w:t>
      </w:r>
    </w:p>
    <w:p>
      <w:pPr>
        <w:pStyle w:val="FirstParagraph"/>
      </w:pPr>
      <w:r>
        <w:t xml:space="preserve">Dentist with over 12 years of experience in Brazil Brasília, specializing in general dentistry, pediatric dentistry, and cosmetic procedures. Proven expertise in delivering high-quality dental care to diverse patient populations. Adept at utilizing advanced technologies and adhering to Brazilian dental standards set by the Conselho Federal de Odontologia (CFO). Committed to maintaining patient safety, ethical practices, and continuous professional development. Active member of the Associação Brasileira de Odontologia (ABO) and regularly participates in local seminars and workshops in Brasília.</w:t>
      </w:r>
    </w:p>
    <w:bookmarkEnd w:id="20"/>
    <w:bookmarkStart w:id="21" w:name="education"/>
    <w:p>
      <w:pPr>
        <w:pStyle w:val="Heading2"/>
      </w:pPr>
      <w:r>
        <w:t xml:space="preserve">Education</w:t>
      </w:r>
    </w:p>
    <w:p>
      <w:pPr>
        <w:numPr>
          <w:ilvl w:val="0"/>
          <w:numId w:val="1001"/>
        </w:numPr>
        <w:pStyle w:val="Compact"/>
      </w:pPr>
      <w:r>
        <w:rPr>
          <w:bCs/>
          <w:b/>
        </w:rPr>
        <w:t xml:space="preserve">Universidade de Brasília (UnB)</w:t>
      </w:r>
      <w:r>
        <w:t xml:space="preserve">, Brasília, DF | Bachelor of Dental Surgery (DDS) | 2005–2010</w:t>
      </w:r>
    </w:p>
    <w:p>
      <w:pPr>
        <w:numPr>
          <w:ilvl w:val="0"/>
          <w:numId w:val="1001"/>
        </w:numPr>
        <w:pStyle w:val="Compact"/>
      </w:pPr>
      <w:r>
        <w:rPr>
          <w:bCs/>
          <w:b/>
        </w:rPr>
        <w:t xml:space="preserve">Cursos de Atualização em Estética Dentária</w:t>
      </w:r>
      <w:r>
        <w:t xml:space="preserve">, Instituto OdontoBrás | 2015</w:t>
      </w:r>
    </w:p>
    <w:p>
      <w:pPr>
        <w:numPr>
          <w:ilvl w:val="0"/>
          <w:numId w:val="1001"/>
        </w:numPr>
        <w:pStyle w:val="Compact"/>
      </w:pPr>
      <w:r>
        <w:rPr>
          <w:bCs/>
          <w:b/>
        </w:rPr>
        <w:t xml:space="preserve">Certificação em Ortodontia Infantil</w:t>
      </w:r>
      <w:r>
        <w:t xml:space="preserve">, Faculdade São Leopoldo Mandic | 2018</w:t>
      </w:r>
    </w:p>
    <w:bookmarkEnd w:id="21"/>
    <w:bookmarkStart w:id="25" w:name="work-experience"/>
    <w:p>
      <w:pPr>
        <w:pStyle w:val="Heading2"/>
      </w:pPr>
      <w:r>
        <w:t xml:space="preserve">Work Experience</w:t>
      </w:r>
    </w:p>
    <w:bookmarkStart w:id="22" w:name="Xd641b793d98f4ec45cd551ff1e91de4116d5fed"/>
    <w:p>
      <w:pPr>
        <w:pStyle w:val="Heading3"/>
      </w:pPr>
      <w:r>
        <w:rPr>
          <w:bCs/>
          <w:b/>
        </w:rPr>
        <w:t xml:space="preserve">Dentista Chefe – Clínica Dental Saúde e Vida, Brasília, DF</w:t>
      </w:r>
    </w:p>
    <w:p>
      <w:pPr>
        <w:pStyle w:val="FirstParagraph"/>
      </w:pPr>
      <w:r>
        <w:rPr>
          <w:iCs/>
          <w:i/>
        </w:rPr>
        <w:t xml:space="preserve">January 2015 – Present</w:t>
      </w:r>
    </w:p>
    <w:p>
      <w:pPr>
        <w:numPr>
          <w:ilvl w:val="0"/>
          <w:numId w:val="1002"/>
        </w:numPr>
        <w:pStyle w:val="Compact"/>
      </w:pPr>
      <w:r>
        <w:t xml:space="preserve">Lead a team of 8 dental professionals, overseeing patient consultations, diagnostics, and treatment planning.</w:t>
      </w:r>
    </w:p>
    <w:p>
      <w:pPr>
        <w:numPr>
          <w:ilvl w:val="0"/>
          <w:numId w:val="1002"/>
        </w:numPr>
        <w:pStyle w:val="Compact"/>
      </w:pPr>
      <w:r>
        <w:t xml:space="preserve">Specialized in restorative dentistry (fillings, crowns) and preventive care for adults and children.</w:t>
      </w:r>
    </w:p>
    <w:p>
      <w:pPr>
        <w:numPr>
          <w:ilvl w:val="0"/>
          <w:numId w:val="1002"/>
        </w:numPr>
        <w:pStyle w:val="Compact"/>
      </w:pPr>
      <w:r>
        <w:t xml:space="preserve">Implemented digital imaging systems (Dexis) to improve diagnostic accuracy in Brazil Brasília.</w:t>
      </w:r>
    </w:p>
    <w:p>
      <w:pPr>
        <w:numPr>
          <w:ilvl w:val="0"/>
          <w:numId w:val="1002"/>
        </w:numPr>
        <w:pStyle w:val="Compact"/>
      </w:pPr>
      <w:r>
        <w:t xml:space="preserve">Collaborated with local schools to provide free dental screenings and educational workshops on oral hygiene.</w:t>
      </w:r>
    </w:p>
    <w:bookmarkEnd w:id="22"/>
    <w:bookmarkStart w:id="23" w:name="dentista-hospital-regional-de-brasília"/>
    <w:p>
      <w:pPr>
        <w:pStyle w:val="Heading3"/>
      </w:pPr>
      <w:r>
        <w:rPr>
          <w:bCs/>
          <w:b/>
        </w:rPr>
        <w:t xml:space="preserve">Dentista – Hospital Regional de Brasília</w:t>
      </w:r>
    </w:p>
    <w:p>
      <w:pPr>
        <w:pStyle w:val="FirstParagraph"/>
      </w:pPr>
      <w:r>
        <w:rPr>
          <w:iCs/>
          <w:i/>
        </w:rPr>
        <w:t xml:space="preserve">March 2010 – December 2014</w:t>
      </w:r>
    </w:p>
    <w:p>
      <w:pPr>
        <w:numPr>
          <w:ilvl w:val="0"/>
          <w:numId w:val="1003"/>
        </w:numPr>
        <w:pStyle w:val="Compact"/>
      </w:pPr>
      <w:r>
        <w:t xml:space="preserve">Provided emergency dental care to patients across all age groups, prioritizing urgent cases such as tooth extractions and trauma management.</w:t>
      </w:r>
    </w:p>
    <w:p>
      <w:pPr>
        <w:numPr>
          <w:ilvl w:val="0"/>
          <w:numId w:val="1003"/>
        </w:numPr>
        <w:pStyle w:val="Compact"/>
      </w:pPr>
      <w:r>
        <w:t xml:space="preserve">Conducted regular check-ups and preventive treatments in underserved communities in Brasília.</w:t>
      </w:r>
    </w:p>
    <w:p>
      <w:pPr>
        <w:numPr>
          <w:ilvl w:val="0"/>
          <w:numId w:val="1003"/>
        </w:numPr>
        <w:pStyle w:val="Compact"/>
      </w:pPr>
      <w:r>
        <w:t xml:space="preserve">Partnered with public health initiatives to promote access to dental services in low-income areas.</w:t>
      </w:r>
    </w:p>
    <w:bookmarkEnd w:id="23"/>
    <w:bookmarkStart w:id="24" w:name="Xba39870e6d980f827ae3ca89b811c8b0afc3f5d"/>
    <w:p>
      <w:pPr>
        <w:pStyle w:val="Heading3"/>
      </w:pPr>
      <w:r>
        <w:rPr>
          <w:bCs/>
          <w:b/>
        </w:rPr>
        <w:t xml:space="preserve">Dentista Estagiário – Centro Odontológico UnB</w:t>
      </w:r>
    </w:p>
    <w:p>
      <w:pPr>
        <w:pStyle w:val="FirstParagraph"/>
      </w:pPr>
      <w:r>
        <w:rPr>
          <w:iCs/>
          <w:i/>
        </w:rPr>
        <w:t xml:space="preserve">June 2008 – December 2009</w:t>
      </w:r>
    </w:p>
    <w:p>
      <w:pPr>
        <w:numPr>
          <w:ilvl w:val="0"/>
          <w:numId w:val="1004"/>
        </w:numPr>
        <w:pStyle w:val="Compact"/>
      </w:pPr>
      <w:r>
        <w:t xml:space="preserve">Gained hands-on experience in clinical settings under the supervision of experienced dentists.</w:t>
      </w:r>
    </w:p>
    <w:p>
      <w:pPr>
        <w:numPr>
          <w:ilvl w:val="0"/>
          <w:numId w:val="1004"/>
        </w:numPr>
        <w:pStyle w:val="Compact"/>
      </w:pPr>
      <w:r>
        <w:t xml:space="preserve">Assisted in teaching dental students during practical sessions at the University of Brasília.</w:t>
      </w:r>
    </w:p>
    <w:bookmarkEnd w:id="24"/>
    <w:bookmarkEnd w:id="25"/>
    <w:bookmarkStart w:id="26" w:name="skills"/>
    <w:p>
      <w:pPr>
        <w:pStyle w:val="Heading2"/>
      </w:pPr>
      <w:r>
        <w:t xml:space="preserve">Skills</w:t>
      </w:r>
    </w:p>
    <w:p>
      <w:pPr>
        <w:numPr>
          <w:ilvl w:val="0"/>
          <w:numId w:val="1005"/>
        </w:numPr>
        <w:pStyle w:val="Compact"/>
      </w:pPr>
      <w:r>
        <w:rPr>
          <w:bCs/>
          <w:b/>
        </w:rPr>
        <w:t xml:space="preserve">Clinical Expertise:</w:t>
      </w:r>
      <w:r>
        <w:t xml:space="preserve"> </w:t>
      </w:r>
      <w:r>
        <w:t xml:space="preserve">General dentistry, pediatric care, endodontics, periodontics, prosthodontics.</w:t>
      </w:r>
    </w:p>
    <w:p>
      <w:pPr>
        <w:numPr>
          <w:ilvl w:val="0"/>
          <w:numId w:val="1005"/>
        </w:numPr>
        <w:pStyle w:val="Compact"/>
      </w:pPr>
      <w:r>
        <w:rPr>
          <w:bCs/>
          <w:b/>
        </w:rPr>
        <w:t xml:space="preserve">Technologies:</w:t>
      </w:r>
      <w:r>
        <w:t xml:space="preserve"> </w:t>
      </w:r>
      <w:r>
        <w:t xml:space="preserve">Digital X-rays (Dexis), CAD/CAM systems for dental restorations.</w:t>
      </w:r>
    </w:p>
    <w:p>
      <w:pPr>
        <w:numPr>
          <w:ilvl w:val="0"/>
          <w:numId w:val="1005"/>
        </w:numPr>
        <w:pStyle w:val="Compact"/>
      </w:pPr>
      <w:r>
        <w:rPr>
          <w:bCs/>
          <w:b/>
        </w:rPr>
        <w:t xml:space="preserve">Languages:</w:t>
      </w:r>
      <w:r>
        <w:t xml:space="preserve"> </w:t>
      </w:r>
      <w:r>
        <w:t xml:space="preserve">Portuguese (native), English (intermediate), Spanish (basic).</w:t>
      </w:r>
    </w:p>
    <w:p>
      <w:pPr>
        <w:numPr>
          <w:ilvl w:val="0"/>
          <w:numId w:val="1005"/>
        </w:numPr>
        <w:pStyle w:val="Compact"/>
      </w:pPr>
      <w:r>
        <w:rPr>
          <w:bCs/>
          <w:b/>
        </w:rPr>
        <w:t xml:space="preserve">Software:</w:t>
      </w:r>
      <w:r>
        <w:t xml:space="preserve"> </w:t>
      </w:r>
      <w:r>
        <w:t xml:space="preserve">SisClinica, OdontoWeb, Microsoft Office Suite.</w:t>
      </w:r>
    </w:p>
    <w:bookmarkEnd w:id="26"/>
    <w:bookmarkStart w:id="27" w:name="certifications"/>
    <w:p>
      <w:pPr>
        <w:pStyle w:val="Heading2"/>
      </w:pPr>
      <w:r>
        <w:t xml:space="preserve">Certifications</w:t>
      </w:r>
    </w:p>
    <w:p>
      <w:pPr>
        <w:numPr>
          <w:ilvl w:val="0"/>
          <w:numId w:val="1006"/>
        </w:numPr>
        <w:pStyle w:val="Compact"/>
      </w:pPr>
      <w:r>
        <w:rPr>
          <w:bCs/>
          <w:b/>
        </w:rPr>
        <w:t xml:space="preserve">CRO-DF (Conselho Regional de Odontologia do Distrito Federal)</w:t>
      </w:r>
      <w:r>
        <w:t xml:space="preserve"> </w:t>
      </w:r>
      <w:r>
        <w:t xml:space="preserve">– Registro Profissional No. 123456 | 2010–Present</w:t>
      </w:r>
    </w:p>
    <w:p>
      <w:pPr>
        <w:numPr>
          <w:ilvl w:val="0"/>
          <w:numId w:val="1006"/>
        </w:numPr>
        <w:pStyle w:val="Compact"/>
      </w:pPr>
      <w:r>
        <w:rPr>
          <w:bCs/>
          <w:b/>
        </w:rPr>
        <w:t xml:space="preserve">Curso em Microscópio Operatório</w:t>
      </w:r>
      <w:r>
        <w:t xml:space="preserve">, Associação Brasileira de Odontologia | 2017</w:t>
      </w:r>
    </w:p>
    <w:p>
      <w:pPr>
        <w:numPr>
          <w:ilvl w:val="0"/>
          <w:numId w:val="1006"/>
        </w:numPr>
        <w:pStyle w:val="Compact"/>
      </w:pPr>
      <w:r>
        <w:rPr>
          <w:bCs/>
          <w:b/>
        </w:rPr>
        <w:t xml:space="preserve">Manutenção de Próteses Dentárias</w:t>
      </w:r>
      <w:r>
        <w:t xml:space="preserve">, Instituto Dental Tecnologia | 2019</w:t>
      </w:r>
    </w:p>
    <w:bookmarkEnd w:id="27"/>
    <w:bookmarkStart w:id="28" w:name="professional-affiliations"/>
    <w:p>
      <w:pPr>
        <w:pStyle w:val="Heading2"/>
      </w:pPr>
      <w:r>
        <w:t xml:space="preserve">Professional Affiliations</w:t>
      </w:r>
    </w:p>
    <w:p>
      <w:pPr>
        <w:numPr>
          <w:ilvl w:val="0"/>
          <w:numId w:val="1007"/>
        </w:numPr>
        <w:pStyle w:val="Compact"/>
      </w:pPr>
      <w:r>
        <w:rPr>
          <w:bCs/>
          <w:b/>
        </w:rPr>
        <w:t xml:space="preserve">Associação Brasileira de Odontologia (ABO)</w:t>
      </w:r>
      <w:r>
        <w:t xml:space="preserve"> </w:t>
      </w:r>
      <w:r>
        <w:t xml:space="preserve">– Member since 2010</w:t>
      </w:r>
    </w:p>
    <w:p>
      <w:pPr>
        <w:numPr>
          <w:ilvl w:val="0"/>
          <w:numId w:val="1007"/>
        </w:numPr>
        <w:pStyle w:val="Compact"/>
      </w:pPr>
      <w:r>
        <w:rPr>
          <w:bCs/>
          <w:b/>
        </w:rPr>
        <w:t xml:space="preserve">Sociedade Brasileira de Estética Dental (SBED)</w:t>
      </w:r>
      <w:r>
        <w:t xml:space="preserve"> </w:t>
      </w:r>
      <w:r>
        <w:t xml:space="preserve">– Member since 2016</w:t>
      </w:r>
    </w:p>
    <w:p>
      <w:pPr>
        <w:numPr>
          <w:ilvl w:val="0"/>
          <w:numId w:val="1007"/>
        </w:numPr>
        <w:pStyle w:val="Compact"/>
      </w:pPr>
      <w:r>
        <w:rPr>
          <w:bCs/>
          <w:b/>
        </w:rPr>
        <w:t xml:space="preserve">Comitê Regional de Odontologia do DF</w:t>
      </w:r>
      <w:r>
        <w:t xml:space="preserve"> </w:t>
      </w:r>
      <w:r>
        <w:t xml:space="preserve">– Participante ativo em comissões de ética e qualidade.</w:t>
      </w:r>
    </w:p>
    <w:bookmarkEnd w:id="28"/>
    <w:bookmarkStart w:id="29" w:name="languages"/>
    <w:p>
      <w:pPr>
        <w:pStyle w:val="Heading2"/>
      </w:pPr>
      <w:r>
        <w:t xml:space="preserve">Languages</w:t>
      </w:r>
    </w:p>
    <w:p>
      <w:pPr>
        <w:numPr>
          <w:ilvl w:val="0"/>
          <w:numId w:val="1008"/>
        </w:numPr>
        <w:pStyle w:val="Compact"/>
      </w:pPr>
      <w:r>
        <w:t xml:space="preserve">Português (Brasileiro) – Nível Avançado</w:t>
      </w:r>
    </w:p>
    <w:p>
      <w:pPr>
        <w:numPr>
          <w:ilvl w:val="0"/>
          <w:numId w:val="1008"/>
        </w:numPr>
        <w:pStyle w:val="Compact"/>
      </w:pPr>
      <w:r>
        <w:t xml:space="preserve">Inglês – Nível Intermediário (comunicação oral e escrita)</w:t>
      </w:r>
    </w:p>
    <w:p>
      <w:pPr>
        <w:numPr>
          <w:ilvl w:val="0"/>
          <w:numId w:val="1008"/>
        </w:numPr>
        <w:pStyle w:val="Compact"/>
      </w:pPr>
      <w:r>
        <w:t xml:space="preserve">Espanhol – Nível Básico</w:t>
      </w:r>
    </w:p>
    <w:bookmarkEnd w:id="29"/>
    <w:bookmarkStart w:id="30" w:name="publications-and-presentations"/>
    <w:p>
      <w:pPr>
        <w:pStyle w:val="Heading2"/>
      </w:pPr>
      <w:r>
        <w:t xml:space="preserve">Publications and Presentations</w:t>
      </w:r>
    </w:p>
    <w:p>
      <w:pPr>
        <w:numPr>
          <w:ilvl w:val="0"/>
          <w:numId w:val="1009"/>
        </w:numPr>
        <w:pStyle w:val="Compact"/>
      </w:pPr>
      <w:r>
        <w:rPr>
          <w:bCs/>
          <w:b/>
        </w:rPr>
        <w:t xml:space="preserve">"Inovações em Odontologia Restauradora no Brasil Brasília"</w:t>
      </w:r>
      <w:r>
        <w:t xml:space="preserve"> </w:t>
      </w:r>
      <w:r>
        <w:t xml:space="preserve">– Apresentação na 15ª Conferência Nacional de Odontologia, 2019.</w:t>
      </w:r>
    </w:p>
    <w:p>
      <w:pPr>
        <w:numPr>
          <w:ilvl w:val="0"/>
          <w:numId w:val="1009"/>
        </w:numPr>
        <w:pStyle w:val="Compact"/>
      </w:pPr>
      <w:r>
        <w:t xml:space="preserve">"Educação Oral em Comunidades Carentes" – Artigo publicado na Revista da ABO, 2017.</w:t>
      </w:r>
    </w:p>
    <w:bookmarkEnd w:id="30"/>
    <w:bookmarkStart w:id="31" w:name="references"/>
    <w:p>
      <w:pPr>
        <w:pStyle w:val="Heading2"/>
      </w:pPr>
      <w:r>
        <w:t xml:space="preserve">References</w:t>
      </w:r>
    </w:p>
    <w:p>
      <w:pPr>
        <w:pStyle w:val="FirstParagraph"/>
      </w:pPr>
      <w:r>
        <w:t xml:space="preserve">Available upon request. Contact: Dr. Ana Maria Silva Ferreira at anamaria.dentist@brasil.com.br.</w:t>
      </w:r>
    </w:p>
    <w:p>
      <w:r>
        <w:pict>
          <v:rect style="width:0;height:1.5pt" o:hralign="center" o:hrstd="t" o:hr="t"/>
        </w:pict>
      </w:r>
    </w:p>
    <w:p>
      <w:pPr>
        <w:pStyle w:val="FirstParagraph"/>
      </w:pPr>
      <w:r>
        <w:rPr>
          <w:bCs/>
          <w:b/>
        </w:rPr>
        <w:t xml:space="preserve">Note:</w:t>
      </w:r>
      <w:r>
        <w:t xml:space="preserve"> </w:t>
      </w:r>
      <w:r>
        <w:t xml:space="preserve">This Curriculum Vitae is tailored for a Dentist in Brazil Brasília, emphasizing local certifications, professional networks, and clinical expertise relevant to the region. All details are aligned with Brazilian dental standards and practices.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Dentist in Brazil Brasília</dc:title>
  <dc:creator/>
  <dc:language>en</dc:language>
  <cp:keywords/>
  <dcterms:created xsi:type="dcterms:W3CDTF">2026-07-28T14:52:53Z</dcterms:created>
  <dcterms:modified xsi:type="dcterms:W3CDTF">2026-07-28T14:52:53Z</dcterms:modified>
</cp:coreProperties>
</file>

<file path=docProps/custom.xml><?xml version="1.0" encoding="utf-8"?>
<Properties xmlns="http://schemas.openxmlformats.org/officeDocument/2006/custom-properties" xmlns:vt="http://schemas.openxmlformats.org/officeDocument/2006/docPropsVTypes"/>
</file>