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33" w:name="dentist-brazil-rio-de-janeiro"/>
    <w:p>
      <w:pPr>
        <w:pStyle w:val="Heading2"/>
      </w:pPr>
      <w:r>
        <w:t xml:space="preserve">Dentist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joaosilva.dentist@rio.com</w:t>
      </w:r>
      <w:r>
        <w:br/>
      </w:r>
      <w:r>
        <w:rPr>
          <w:bCs/>
          <w:b/>
        </w:rPr>
        <w:t xml:space="preserve">Phone:</w:t>
      </w:r>
      <w:r>
        <w:t xml:space="preserve"> </w:t>
      </w:r>
      <w:r>
        <w:t xml:space="preserve">+55 21 98765-4321</w:t>
      </w:r>
      <w:r>
        <w:br/>
      </w:r>
      <w:r>
        <w:rPr>
          <w:bCs/>
          <w:b/>
        </w:rPr>
        <w:t xml:space="preserve">Address:</w:t>
      </w:r>
      <w:r>
        <w:t xml:space="preserve"> </w:t>
      </w:r>
      <w:r>
        <w:t xml:space="preserve">Rua das Flores, 123, Centro, Rio de Janeiro, Brazil</w:t>
      </w:r>
      <w:r>
        <w:br/>
      </w:r>
      <w:r>
        <w:rPr>
          <w:bCs/>
          <w:b/>
        </w:rPr>
        <w:t xml:space="preserve">Date of Birth:</w:t>
      </w:r>
      <w:r>
        <w:t xml:space="preserve"> </w:t>
      </w:r>
      <w:r>
        <w:t xml:space="preserve">April 5, 1985</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experienced Dentist specializing in general dentistry and cosmetic procedures. With over 15 years of practice in Brazil Rio de Janeiro, I am committed to providing high-quality patient care, leveraging advanced dental technologies, and staying updated with the latest innovations in the field. My work is deeply rooted in the values of integrity, precision, and community service within the vibrant healthcare landscape of Brazil.</w:t>
      </w:r>
    </w:p>
    <w:bookmarkEnd w:id="21"/>
    <w:bookmarkStart w:id="22" w:name="education"/>
    <w:p>
      <w:pPr>
        <w:pStyle w:val="Heading3"/>
      </w:pPr>
      <w:r>
        <w:t xml:space="preserve">Education</w:t>
      </w:r>
    </w:p>
    <w:p>
      <w:pPr>
        <w:numPr>
          <w:ilvl w:val="0"/>
          <w:numId w:val="1001"/>
        </w:numPr>
        <w:pStyle w:val="Compact"/>
      </w:pPr>
      <w:r>
        <w:rPr>
          <w:bCs/>
          <w:b/>
        </w:rPr>
        <w:t xml:space="preserve">Doctorate in Dentistry (DDS)</w:t>
      </w:r>
      <w:r>
        <w:br/>
      </w:r>
      <w:r>
        <w:t xml:space="preserve">Universidade Federal do Rio de Janeiro (UFRJ), Rio de Janeiro, Brazil</w:t>
      </w:r>
      <w:r>
        <w:br/>
      </w:r>
      <w:r>
        <w:t xml:space="preserve">Graduation: 2008</w:t>
      </w:r>
    </w:p>
    <w:p>
      <w:pPr>
        <w:numPr>
          <w:ilvl w:val="0"/>
          <w:numId w:val="1001"/>
        </w:numPr>
        <w:pStyle w:val="Compact"/>
      </w:pPr>
      <w:r>
        <w:rPr>
          <w:bCs/>
          <w:b/>
        </w:rPr>
        <w:t xml:space="preserve">Specialization in Endodontics</w:t>
      </w:r>
      <w:r>
        <w:br/>
      </w:r>
      <w:r>
        <w:t xml:space="preserve">Instituto Nacional de Odontologia, Rio de Janeiro, Brazil</w:t>
      </w:r>
      <w:r>
        <w:br/>
      </w:r>
      <w:r>
        <w:t xml:space="preserve">Certification: 2011</w:t>
      </w:r>
    </w:p>
    <w:p>
      <w:pPr>
        <w:numPr>
          <w:ilvl w:val="0"/>
          <w:numId w:val="1001"/>
        </w:numPr>
        <w:pStyle w:val="Compact"/>
      </w:pPr>
      <w:r>
        <w:rPr>
          <w:bCs/>
          <w:b/>
        </w:rPr>
        <w:t xml:space="preserve">Postgraduate Certificate in Prosthodontics</w:t>
      </w:r>
      <w:r>
        <w:br/>
      </w:r>
      <w:r>
        <w:t xml:space="preserve">Universidade Estadual do Rio de Janeiro (UERJ), Brazil</w:t>
      </w:r>
      <w:r>
        <w:br/>
      </w:r>
      <w:r>
        <w:t xml:space="preserve">Completion: 2013</w:t>
      </w:r>
    </w:p>
    <w:bookmarkEnd w:id="22"/>
    <w:bookmarkStart w:id="26" w:name="professional-experience"/>
    <w:p>
      <w:pPr>
        <w:pStyle w:val="Heading3"/>
      </w:pPr>
      <w:r>
        <w:t xml:space="preserve">Professional Experience</w:t>
      </w:r>
    </w:p>
    <w:bookmarkStart w:id="23" w:name="X2f444d2498011cbb317d1dffa80fe925ac37772"/>
    <w:p>
      <w:pPr>
        <w:pStyle w:val="Heading4"/>
      </w:pPr>
      <w:r>
        <w:t xml:space="preserve">Dentist | Clínica Dental Centro da Saúde, Rio de Janeiro, Brazil</w:t>
      </w:r>
    </w:p>
    <w:p>
      <w:pPr>
        <w:pStyle w:val="FirstParagraph"/>
      </w:pPr>
      <w:r>
        <w:rPr>
          <w:iCs/>
          <w:i/>
        </w:rPr>
        <w:t xml:space="preserve">January 2015 – Present</w:t>
      </w:r>
    </w:p>
    <w:p>
      <w:pPr>
        <w:numPr>
          <w:ilvl w:val="0"/>
          <w:numId w:val="1002"/>
        </w:numPr>
        <w:pStyle w:val="Compact"/>
      </w:pPr>
      <w:r>
        <w:t xml:space="preserve">Provided comprehensive dental care including restorative treatments, implants, and preventive services to over 200 patients monthly.</w:t>
      </w:r>
    </w:p>
    <w:p>
      <w:pPr>
        <w:numPr>
          <w:ilvl w:val="0"/>
          <w:numId w:val="1002"/>
        </w:numPr>
        <w:pStyle w:val="Compact"/>
      </w:pPr>
      <w:r>
        <w:t xml:space="preserve">Collaborated with a team of specialists to deliver interdisciplinary care for complex cases in Brazil Rio de Janeiro.</w:t>
      </w:r>
    </w:p>
    <w:p>
      <w:pPr>
        <w:numPr>
          <w:ilvl w:val="0"/>
          <w:numId w:val="1002"/>
        </w:numPr>
        <w:pStyle w:val="Compact"/>
      </w:pPr>
      <w:r>
        <w:t xml:space="preserve">Conducted public health campaigns on oral hygiene education in underserved communities across Rio de Janeiro.</w:t>
      </w:r>
    </w:p>
    <w:bookmarkEnd w:id="23"/>
    <w:bookmarkStart w:id="24" w:name="X3aba6a6be75896e945db9e4ea9f8da51240e1fb"/>
    <w:p>
      <w:pPr>
        <w:pStyle w:val="Heading4"/>
      </w:pPr>
      <w:r>
        <w:t xml:space="preserve">Dentist | Hospital São Lucas, Rio de Janeiro, Brazil</w:t>
      </w:r>
    </w:p>
    <w:p>
      <w:pPr>
        <w:pStyle w:val="FirstParagraph"/>
      </w:pPr>
      <w:r>
        <w:rPr>
          <w:iCs/>
          <w:i/>
        </w:rPr>
        <w:t xml:space="preserve">June 2010 – December 2014</w:t>
      </w:r>
    </w:p>
    <w:p>
      <w:pPr>
        <w:numPr>
          <w:ilvl w:val="0"/>
          <w:numId w:val="1003"/>
        </w:numPr>
        <w:pStyle w:val="Compact"/>
      </w:pPr>
      <w:r>
        <w:t xml:space="preserve">Managed emergency dental cases, including trauma and infections, with a focus on rapid diagnosis and treatment.</w:t>
      </w:r>
    </w:p>
    <w:p>
      <w:pPr>
        <w:numPr>
          <w:ilvl w:val="0"/>
          <w:numId w:val="1003"/>
        </w:numPr>
        <w:pStyle w:val="Compact"/>
      </w:pPr>
      <w:r>
        <w:t xml:space="preserve">Participated in the development of protocols for infection control aligned with Brazilian Ministry of Health standards.</w:t>
      </w:r>
    </w:p>
    <w:p>
      <w:pPr>
        <w:numPr>
          <w:ilvl w:val="0"/>
          <w:numId w:val="1003"/>
        </w:numPr>
        <w:pStyle w:val="Compact"/>
      </w:pPr>
      <w:r>
        <w:t xml:space="preserve">Mentored 10+ dental students from local universities during clinical rotations in Rio de Janeiro.</w:t>
      </w:r>
    </w:p>
    <w:bookmarkEnd w:id="24"/>
    <w:bookmarkStart w:id="25" w:name="Xce0d95dc6a4bcff48cdc695b53f40ffa85ddbc9"/>
    <w:p>
      <w:pPr>
        <w:pStyle w:val="Heading4"/>
      </w:pPr>
      <w:r>
        <w:t xml:space="preserve">Internship | Unidade Básica de Saúde, Rio de Janeiro, Brazil</w:t>
      </w:r>
    </w:p>
    <w:p>
      <w:pPr>
        <w:pStyle w:val="FirstParagraph"/>
      </w:pPr>
      <w:r>
        <w:rPr>
          <w:iCs/>
          <w:i/>
        </w:rPr>
        <w:t xml:space="preserve">July 2008 – December 2008</w:t>
      </w:r>
    </w:p>
    <w:p>
      <w:pPr>
        <w:numPr>
          <w:ilvl w:val="0"/>
          <w:numId w:val="1004"/>
        </w:numPr>
        <w:pStyle w:val="Compact"/>
      </w:pPr>
      <w:r>
        <w:t xml:space="preserve">Gained hands-on experience in public dental services, focusing on preventive care and community outreach.</w:t>
      </w:r>
    </w:p>
    <w:p>
      <w:pPr>
        <w:numPr>
          <w:ilvl w:val="0"/>
          <w:numId w:val="1004"/>
        </w:numPr>
        <w:pStyle w:val="Compact"/>
      </w:pPr>
      <w:r>
        <w:t xml:space="preserve">Assisted in the implementation of a mobile dental clinic initiative to reach remote areas of Rio de Janeiro.</w:t>
      </w:r>
    </w:p>
    <w:bookmarkEnd w:id="25"/>
    <w:bookmarkEnd w:id="26"/>
    <w:bookmarkStart w:id="27" w:name="certifications-specializations"/>
    <w:p>
      <w:pPr>
        <w:pStyle w:val="Heading3"/>
      </w:pPr>
      <w:r>
        <w:t xml:space="preserve">Certifications &amp; Specializations</w:t>
      </w:r>
    </w:p>
    <w:p>
      <w:pPr>
        <w:numPr>
          <w:ilvl w:val="0"/>
          <w:numId w:val="1005"/>
        </w:numPr>
        <w:pStyle w:val="Compact"/>
      </w:pPr>
      <w:r>
        <w:rPr>
          <w:bCs/>
          <w:b/>
        </w:rPr>
        <w:t xml:space="preserve">Board Certification in Endodontics</w:t>
      </w:r>
      <w:r>
        <w:t xml:space="preserve"> </w:t>
      </w:r>
      <w:r>
        <w:t xml:space="preserve">– Brazilian Dental Association (ABO), 2012</w:t>
      </w:r>
    </w:p>
    <w:p>
      <w:pPr>
        <w:numPr>
          <w:ilvl w:val="0"/>
          <w:numId w:val="1005"/>
        </w:numPr>
        <w:pStyle w:val="Compact"/>
      </w:pPr>
      <w:r>
        <w:rPr>
          <w:bCs/>
          <w:b/>
        </w:rPr>
        <w:t xml:space="preserve">Certificate in Laser Dentistry</w:t>
      </w:r>
      <w:r>
        <w:t xml:space="preserve"> </w:t>
      </w:r>
      <w:r>
        <w:t xml:space="preserve">– Instituto de Tecnologia Odontológica, Brazil, 2016</w:t>
      </w:r>
    </w:p>
    <w:p>
      <w:pPr>
        <w:numPr>
          <w:ilvl w:val="0"/>
          <w:numId w:val="1005"/>
        </w:numPr>
        <w:pStyle w:val="Compact"/>
      </w:pPr>
      <w:r>
        <w:rPr>
          <w:bCs/>
          <w:b/>
        </w:rPr>
        <w:t xml:space="preserve">Maintained Continuing Education Units (CEUs)</w:t>
      </w:r>
      <w:r>
        <w:t xml:space="preserve"> </w:t>
      </w:r>
      <w:r>
        <w:t xml:space="preserve">– Regularly attend workshops and seminars in Rio de Janeiro to stay current with dental advancements.</w:t>
      </w:r>
    </w:p>
    <w:bookmarkEnd w:id="27"/>
    <w:bookmarkStart w:id="28" w:name="technical-skills"/>
    <w:p>
      <w:pPr>
        <w:pStyle w:val="Heading3"/>
      </w:pPr>
      <w:r>
        <w:t xml:space="preserve">Technical Skills</w:t>
      </w:r>
    </w:p>
    <w:p>
      <w:pPr>
        <w:numPr>
          <w:ilvl w:val="0"/>
          <w:numId w:val="1006"/>
        </w:numPr>
        <w:pStyle w:val="Compact"/>
      </w:pPr>
      <w:r>
        <w:t xml:space="preserve">Advanced knowledge of dental software (Dentrix, Open Dental) for patient management.</w:t>
      </w:r>
    </w:p>
    <w:p>
      <w:pPr>
        <w:numPr>
          <w:ilvl w:val="0"/>
          <w:numId w:val="1006"/>
        </w:numPr>
        <w:pStyle w:val="Compact"/>
      </w:pPr>
      <w:r>
        <w:t xml:space="preserve">Proficient in digital radiography and 3D imaging for accurate diagnostics in Brazil Rio de Janeiro clinics.</w:t>
      </w:r>
    </w:p>
    <w:p>
      <w:pPr>
        <w:numPr>
          <w:ilvl w:val="0"/>
          <w:numId w:val="1006"/>
        </w:numPr>
        <w:pStyle w:val="Compact"/>
      </w:pPr>
      <w:r>
        <w:t xml:space="preserve">Certified in Infection Control Protocols (CDC/ABO standards).</w:t>
      </w:r>
    </w:p>
    <w:p>
      <w:pPr>
        <w:numPr>
          <w:ilvl w:val="0"/>
          <w:numId w:val="1006"/>
        </w:numPr>
        <w:pStyle w:val="Compact"/>
      </w:pPr>
      <w:r>
        <w:t xml:space="preserve">Skilled in cosmetic procedures: teeth whitening, veneers, and bonding.</w:t>
      </w:r>
    </w:p>
    <w:bookmarkEnd w:id="28"/>
    <w:bookmarkStart w:id="29" w:name="languages-and-communication-skills"/>
    <w:p>
      <w:pPr>
        <w:pStyle w:val="Heading3"/>
      </w:pPr>
      <w:r>
        <w:t xml:space="preserve">Languages and Communication Skills</w:t>
      </w:r>
    </w:p>
    <w:p>
      <w:pPr>
        <w:numPr>
          <w:ilvl w:val="0"/>
          <w:numId w:val="1007"/>
        </w:numPr>
        <w:pStyle w:val="Compact"/>
      </w:pPr>
      <w:r>
        <w:rPr>
          <w:bCs/>
          <w:b/>
        </w:rPr>
        <w:t xml:space="preserve">Portuguese (Native)</w:t>
      </w:r>
    </w:p>
    <w:p>
      <w:pPr>
        <w:numPr>
          <w:ilvl w:val="0"/>
          <w:numId w:val="1007"/>
        </w:numPr>
        <w:pStyle w:val="Compact"/>
      </w:pPr>
      <w:r>
        <w:rPr>
          <w:bCs/>
          <w:b/>
        </w:rPr>
        <w:t xml:space="preserve">English (Fluent)</w:t>
      </w:r>
      <w:r>
        <w:t xml:space="preserve"> </w:t>
      </w:r>
      <w:r>
        <w:t xml:space="preserve">– Communicate effectively with international patients and collaborate on global dental research projects.</w:t>
      </w:r>
    </w:p>
    <w:p>
      <w:pPr>
        <w:numPr>
          <w:ilvl w:val="0"/>
          <w:numId w:val="1007"/>
        </w:numPr>
        <w:pStyle w:val="Compact"/>
      </w:pPr>
      <w:r>
        <w:t xml:space="preserve">Spanish (Basic)** – Facilitates communication with patients from neighboring countries in South America.</w:t>
      </w:r>
    </w:p>
    <w:bookmarkEnd w:id="29"/>
    <w:bookmarkStart w:id="30" w:name="community-involvement"/>
    <w:p>
      <w:pPr>
        <w:pStyle w:val="Heading3"/>
      </w:pPr>
      <w:r>
        <w:t xml:space="preserve">Community Involvement</w:t>
      </w:r>
    </w:p>
    <w:p>
      <w:pPr>
        <w:pStyle w:val="FirstParagraph"/>
      </w:pPr>
      <w:r>
        <w:t xml:space="preserve">Actively engaged in initiatives to improve oral health access in Brazil Rio de Janeiro:</w:t>
      </w:r>
    </w:p>
    <w:p>
      <w:pPr>
        <w:numPr>
          <w:ilvl w:val="0"/>
          <w:numId w:val="1008"/>
        </w:numPr>
        <w:pStyle w:val="Compact"/>
      </w:pPr>
      <w:r>
        <w:t xml:space="preserve">Volunteer dentist at "Dentes Sorrindo" (Smiling Teeth) – a nonprofit providing free dental care to low-income families.</w:t>
      </w:r>
    </w:p>
    <w:p>
      <w:pPr>
        <w:numPr>
          <w:ilvl w:val="0"/>
          <w:numId w:val="1008"/>
        </w:numPr>
        <w:pStyle w:val="Compact"/>
      </w:pPr>
      <w:r>
        <w:t xml:space="preserve">Organized annual dental health fairs in partnership with local schools and community centers in Rio de Janeiro.</w:t>
      </w:r>
    </w:p>
    <w:p>
      <w:pPr>
        <w:numPr>
          <w:ilvl w:val="0"/>
          <w:numId w:val="1008"/>
        </w:numPr>
        <w:pStyle w:val="Compact"/>
      </w:pPr>
      <w:r>
        <w:t xml:space="preserve">Contributed to the "Projecto Criança Sorridente" (Smiling Child Project), offering preventive care to children aged 3–12 in underserved regions of Brazil.</w:t>
      </w:r>
    </w:p>
    <w:bookmarkEnd w:id="30"/>
    <w:bookmarkStart w:id="31" w:name="professional-memberships"/>
    <w:p>
      <w:pPr>
        <w:pStyle w:val="Heading3"/>
      </w:pPr>
      <w:r>
        <w:t xml:space="preserve">Professional Memberships</w:t>
      </w:r>
    </w:p>
    <w:p>
      <w:pPr>
        <w:numPr>
          <w:ilvl w:val="0"/>
          <w:numId w:val="1009"/>
        </w:numPr>
        <w:pStyle w:val="Compact"/>
      </w:pPr>
      <w:r>
        <w:t xml:space="preserve">Brazilian Dental Association (ABO) – Member since 2008</w:t>
      </w:r>
    </w:p>
    <w:p>
      <w:pPr>
        <w:numPr>
          <w:ilvl w:val="0"/>
          <w:numId w:val="1009"/>
        </w:numPr>
        <w:pStyle w:val="Compact"/>
      </w:pPr>
      <w:r>
        <w:t xml:space="preserve">Rio de Janeiro State Dental Council (CRO-RJ) – Registered Dentist, License #123456</w:t>
      </w:r>
    </w:p>
    <w:p>
      <w:pPr>
        <w:numPr>
          <w:ilvl w:val="0"/>
          <w:numId w:val="1009"/>
        </w:numPr>
        <w:pStyle w:val="Compact"/>
      </w:pPr>
      <w:r>
        <w:t xml:space="preserve">International Association for Dental Research (IADR) – Member since 2015</w:t>
      </w:r>
    </w:p>
    <w:bookmarkEnd w:id="31"/>
    <w:bookmarkStart w:id="32" w:name="references"/>
    <w:p>
      <w:pPr>
        <w:pStyle w:val="Heading3"/>
      </w:pPr>
      <w:r>
        <w:t xml:space="preserve">References</w:t>
      </w:r>
    </w:p>
    <w:p>
      <w:pPr>
        <w:pStyle w:val="FirstParagraph"/>
      </w:pPr>
      <w:r>
        <w:t xml:space="preserve">Available upon request. Contact: joaosilva.dentist@rio.com or +55 21 98765-4321.</w:t>
      </w:r>
    </w:p>
    <w:bookmarkEnd w:id="32"/>
    <w:p>
      <w:pPr>
        <w:pStyle w:val="BodyText"/>
      </w:pPr>
      <w:r>
        <w:t xml:space="preserve">This Curriculum Vitae reflects the professional journey of a Dentist in Brazil Rio de Janeiro, emphasizing expertise, community impact, and dedication to excellence in dental care.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Brazil Rio de Janeiro</dc:title>
  <dc:creator/>
  <dc:language>en</dc:language>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