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20" w:name="dentist-canada-toronto"/>
    <w:p>
      <w:pPr>
        <w:pStyle w:val="Heading2"/>
      </w:pPr>
      <w:r>
        <w:t xml:space="preserve">Dentist | Canada Toronto</w:t>
      </w:r>
    </w:p>
    <w:p>
      <w:pPr>
        <w:pStyle w:val="FirstParagraph"/>
      </w:pPr>
      <w:r>
        <w:rPr>
          <w:bCs/>
          <w:b/>
        </w:rPr>
        <w:t xml:space="preserve">Name:</w:t>
      </w:r>
      <w:r>
        <w:t xml:space="preserve"> </w:t>
      </w:r>
      <w:r>
        <w:t xml:space="preserve">John A. Smith</w:t>
      </w:r>
      <w:r>
        <w:br/>
      </w:r>
      <w:r>
        <w:rPr>
          <w:bCs/>
          <w:b/>
        </w:rPr>
        <w:t xml:space="preserve">Address:</w:t>
      </w:r>
      <w:r>
        <w:t xml:space="preserve"> </w:t>
      </w:r>
      <w:r>
        <w:t xml:space="preserve">123 Dental Avenue, Toronto, Ontario M5V 3L9, Canada</w:t>
      </w:r>
      <w:r>
        <w:br/>
      </w:r>
      <w:r>
        <w:rPr>
          <w:bCs/>
          <w:b/>
        </w:rPr>
        <w:t xml:space="preserve">Email:</w:t>
      </w:r>
      <w:r>
        <w:t xml:space="preserve"> </w:t>
      </w:r>
      <w:r>
        <w:t xml:space="preserve">john.smith@dental.ca</w:t>
      </w:r>
      <w:r>
        <w:br/>
      </w:r>
      <w:r>
        <w:rPr>
          <w:bCs/>
          <w:b/>
        </w:rPr>
        <w:t xml:space="preserve">Phone:</w:t>
      </w:r>
      <w:r>
        <w:t xml:space="preserve"> </w:t>
      </w:r>
      <w:r>
        <w:t xml:space="preserve">+1 (416) 555-0198</w:t>
      </w:r>
      <w:r>
        <w:br/>
      </w:r>
      <w:r>
        <w:rPr>
          <w:bCs/>
          <w:b/>
        </w:rPr>
        <w:t xml:space="preserve">Licensed in:</w:t>
      </w:r>
      <w:r>
        <w:t xml:space="preserve"> </w:t>
      </w:r>
      <w:r>
        <w:t xml:space="preserve">Royal College of Dental Surgeons of Ontario (RCDSO)</w:t>
      </w:r>
      <w:r>
        <w:br/>
      </w:r>
      <w:r>
        <w:rPr>
          <w:bCs/>
          <w:b/>
        </w:rPr>
        <w:t xml:space="preserve">LinkedIn:</w:t>
      </w:r>
      <w:r>
        <w:t xml:space="preserve"> </w:t>
      </w:r>
      <w:r>
        <w:t xml:space="preserve">linkedin.com/in/johnsmithdentist</w:t>
      </w:r>
      <w:r>
        <w:br/>
      </w:r>
    </w:p>
    <w:bookmarkEnd w:id="20"/>
    <w:bookmarkStart w:id="21" w:name="professional-summary"/>
    <w:p>
      <w:pPr>
        <w:pStyle w:val="Heading2"/>
      </w:pPr>
      <w:r>
        <w:t xml:space="preserve">Professional Summary</w:t>
      </w:r>
    </w:p>
    <w:p>
      <w:pPr>
        <w:pStyle w:val="FirstParagraph"/>
      </w:pPr>
      <w:r>
        <w:t xml:space="preserve">A dedicated and experienced Dentist with over 10 years of practice in Canada, specializing in comprehensive oral care and patient-centered treatment. Licensed to practice in Ontario, I have served diverse communities across Toronto, ensuring adherence to the highest standards of dental care as outlined by the Canadian Dental Association (CDA) and Royal College of Dental Surgeons of Ontario (RCDSO). My expertise includes general dentistry, cosmetic procedures, pediatric care, and advanced restorative treatments. Committed to continuous learning, I stay updated with the latest technologies and techniques to provide optimal outcomes for patients in Canada Toronto.</w:t>
      </w:r>
    </w:p>
    <w:bookmarkEnd w:id="21"/>
    <w:bookmarkStart w:id="22" w:name="education"/>
    <w:p>
      <w:pPr>
        <w:pStyle w:val="Heading2"/>
      </w:pPr>
      <w:r>
        <w:t xml:space="preserve">Education</w:t>
      </w:r>
    </w:p>
    <w:p>
      <w:pPr>
        <w:numPr>
          <w:ilvl w:val="0"/>
          <w:numId w:val="1001"/>
        </w:numPr>
        <w:pStyle w:val="Compact"/>
      </w:pPr>
      <w:r>
        <w:rPr>
          <w:bCs/>
          <w:b/>
        </w:rPr>
        <w:t xml:space="preserve">Dentistry Degree (DDS/DMD)</w:t>
      </w:r>
      <w:r>
        <w:t xml:space="preserve">, University of Toronto, Faculty of Dentistry, Toronto, Ontario (Graduated: 2013)</w:t>
      </w:r>
    </w:p>
    <w:p>
      <w:pPr>
        <w:numPr>
          <w:ilvl w:val="0"/>
          <w:numId w:val="1001"/>
        </w:numPr>
        <w:pStyle w:val="Compact"/>
      </w:pPr>
      <w:r>
        <w:rPr>
          <w:bCs/>
          <w:b/>
        </w:rPr>
        <w:t xml:space="preserve">Bachelor of Science in Biology</w:t>
      </w:r>
      <w:r>
        <w:t xml:space="preserve">, McMaster University, Hamilton, Ontario (Graduated: 2008)</w:t>
      </w:r>
    </w:p>
    <w:bookmarkEnd w:id="22"/>
    <w:bookmarkStart w:id="25" w:name="professional-experience"/>
    <w:p>
      <w:pPr>
        <w:pStyle w:val="Heading2"/>
      </w:pPr>
      <w:r>
        <w:t xml:space="preserve">Professional Experience</w:t>
      </w:r>
    </w:p>
    <w:bookmarkStart w:id="23" w:name="senior-dentist"/>
    <w:p>
      <w:pPr>
        <w:pStyle w:val="Heading3"/>
      </w:pPr>
      <w:r>
        <w:t xml:space="preserve">Senior Dentist</w:t>
      </w:r>
    </w:p>
    <w:p>
      <w:pPr>
        <w:pStyle w:val="FirstParagraph"/>
      </w:pPr>
      <w:r>
        <w:rPr>
          <w:bCs/>
          <w:b/>
        </w:rPr>
        <w:t xml:space="preserve">Toronto Dental Care Clinic</w:t>
      </w:r>
      <w:r>
        <w:t xml:space="preserve">, Toronto, Ontario | January 2018 – Present</w:t>
      </w:r>
    </w:p>
    <w:p>
      <w:pPr>
        <w:numPr>
          <w:ilvl w:val="0"/>
          <w:numId w:val="1002"/>
        </w:numPr>
        <w:pStyle w:val="Compact"/>
      </w:pPr>
      <w:r>
        <w:t xml:space="preserve">Provided general and specialized dental care to over 500 patients annually, focusing on preventive care, restorative treatments, and cosmetic dentistry.</w:t>
      </w:r>
    </w:p>
    <w:p>
      <w:pPr>
        <w:numPr>
          <w:ilvl w:val="0"/>
          <w:numId w:val="1002"/>
        </w:numPr>
        <w:pStyle w:val="Compact"/>
      </w:pPr>
      <w:r>
        <w:t xml:space="preserve">Collaborated with a multidisciplinary team to deliver comprehensive oral health solutions tailored to individual patient needs in Canada Toronto.</w:t>
      </w:r>
    </w:p>
    <w:p>
      <w:pPr>
        <w:numPr>
          <w:ilvl w:val="0"/>
          <w:numId w:val="1002"/>
        </w:numPr>
        <w:pStyle w:val="Compact"/>
      </w:pPr>
      <w:r>
        <w:t xml:space="preserve">Utilized advanced technologies such as digital radiography and CAD/CAM systems to enhance diagnostic accuracy and treatment efficiency.</w:t>
      </w:r>
    </w:p>
    <w:p>
      <w:pPr>
        <w:numPr>
          <w:ilvl w:val="0"/>
          <w:numId w:val="1002"/>
        </w:numPr>
        <w:pStyle w:val="Compact"/>
      </w:pPr>
      <w:r>
        <w:t xml:space="preserve">Participated in community outreach programs, offering free dental screenings and educational workshops in underserved areas of Toronto.</w:t>
      </w:r>
    </w:p>
    <w:bookmarkEnd w:id="23"/>
    <w:bookmarkStart w:id="24" w:name="dentist"/>
    <w:p>
      <w:pPr>
        <w:pStyle w:val="Heading3"/>
      </w:pPr>
      <w:r>
        <w:t xml:space="preserve">Dentist</w:t>
      </w:r>
    </w:p>
    <w:p>
      <w:pPr>
        <w:pStyle w:val="FirstParagraph"/>
      </w:pPr>
      <w:r>
        <w:rPr>
          <w:bCs/>
          <w:b/>
        </w:rPr>
        <w:t xml:space="preserve">North York Dental Solutions</w:t>
      </w:r>
      <w:r>
        <w:t xml:space="preserve">, Toronto, Ontario | June 2015 – December 2017</w:t>
      </w:r>
    </w:p>
    <w:p>
      <w:pPr>
        <w:numPr>
          <w:ilvl w:val="0"/>
          <w:numId w:val="1003"/>
        </w:numPr>
        <w:pStyle w:val="Compact"/>
      </w:pPr>
      <w:r>
        <w:t xml:space="preserve">Managed a diverse patient base, including pediatric and geriatric populations, ensuring culturally sensitive care in Canada Toronto.</w:t>
      </w:r>
    </w:p>
    <w:p>
      <w:pPr>
        <w:numPr>
          <w:ilvl w:val="0"/>
          <w:numId w:val="1003"/>
        </w:numPr>
        <w:pStyle w:val="Compact"/>
      </w:pPr>
      <w:r>
        <w:t xml:space="preserve">Developed and implemented individualized treatment plans for complex cases, including dental implants and orthodontic referrals.</w:t>
      </w:r>
    </w:p>
    <w:p>
      <w:pPr>
        <w:numPr>
          <w:ilvl w:val="0"/>
          <w:numId w:val="1003"/>
        </w:numPr>
        <w:pStyle w:val="Compact"/>
      </w:pPr>
      <w:r>
        <w:t xml:space="preserve">Maintained compliance with Canadian regulatory standards (RCDSO) and infection control protocols.</w:t>
      </w:r>
    </w:p>
    <w:p>
      <w:pPr>
        <w:numPr>
          <w:ilvl w:val="0"/>
          <w:numId w:val="1003"/>
        </w:numPr>
        <w:pStyle w:val="Compact"/>
      </w:pPr>
      <w:r>
        <w:t xml:space="preserve">Contributed to the training of dental students from the University of Toronto’s clinical programs.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Registration with the Royal College of Dental Surgeons of Ontario (RCDSO)</w:t>
      </w:r>
      <w:r>
        <w:t xml:space="preserve"> </w:t>
      </w:r>
      <w:r>
        <w:t xml:space="preserve">– License Number: 123456</w:t>
      </w:r>
    </w:p>
    <w:p>
      <w:pPr>
        <w:numPr>
          <w:ilvl w:val="0"/>
          <w:numId w:val="1004"/>
        </w:numPr>
        <w:pStyle w:val="Compact"/>
      </w:pPr>
      <w:r>
        <w:rPr>
          <w:bCs/>
          <w:b/>
        </w:rPr>
        <w:t xml:space="preserve">Certification in Invisalign Treatment</w:t>
      </w:r>
      <w:r>
        <w:t xml:space="preserve">, Align Technology, Inc. (2019)</w:t>
      </w:r>
    </w:p>
    <w:p>
      <w:pPr>
        <w:numPr>
          <w:ilvl w:val="0"/>
          <w:numId w:val="1004"/>
        </w:numPr>
        <w:pStyle w:val="Compact"/>
      </w:pPr>
      <w:r>
        <w:rPr>
          <w:bCs/>
          <w:b/>
        </w:rPr>
        <w:t xml:space="preserve">Certification in Dental Implant Placement</w:t>
      </w:r>
      <w:r>
        <w:t xml:space="preserve">, Canadian Dental Association (CDA), 2020</w:t>
      </w:r>
    </w:p>
    <w:p>
      <w:pPr>
        <w:numPr>
          <w:ilvl w:val="0"/>
          <w:numId w:val="1004"/>
        </w:numPr>
        <w:pStyle w:val="Compact"/>
      </w:pPr>
      <w:r>
        <w:rPr>
          <w:bCs/>
          <w:b/>
        </w:rPr>
        <w:t xml:space="preserve">Advanced Cardiac Life Support (ACLS) Certification</w:t>
      </w:r>
      <w:r>
        <w:t xml:space="preserve">, American Heart Association, 2017</w:t>
      </w:r>
    </w:p>
    <w:p>
      <w:pPr>
        <w:numPr>
          <w:ilvl w:val="0"/>
          <w:numId w:val="1004"/>
        </w:numPr>
        <w:pStyle w:val="Compact"/>
      </w:pPr>
      <w:r>
        <w:rPr>
          <w:bCs/>
          <w:b/>
        </w:rPr>
        <w:t xml:space="preserve">Pediatric Dentistry Training</w:t>
      </w:r>
      <w:r>
        <w:t xml:space="preserve">, Ontario Dental Association, 2016</w:t>
      </w:r>
    </w:p>
    <w:bookmarkEnd w:id="26"/>
    <w:bookmarkStart w:id="27" w:name="skills"/>
    <w:p>
      <w:pPr>
        <w:pStyle w:val="Heading2"/>
      </w:pPr>
      <w:r>
        <w:t xml:space="preserve">Skills</w:t>
      </w:r>
    </w:p>
    <w:p>
      <w:pPr>
        <w:numPr>
          <w:ilvl w:val="0"/>
          <w:numId w:val="1005"/>
        </w:numPr>
        <w:pStyle w:val="Compact"/>
      </w:pPr>
      <w:r>
        <w:t xml:space="preserve">General and Cosmetic Dentistry</w:t>
      </w:r>
    </w:p>
    <w:p>
      <w:pPr>
        <w:numPr>
          <w:ilvl w:val="0"/>
          <w:numId w:val="1005"/>
        </w:numPr>
        <w:pStyle w:val="Compact"/>
      </w:pPr>
      <w:r>
        <w:t xml:space="preserve">Dental Implants and Restorative Procedures</w:t>
      </w:r>
    </w:p>
    <w:p>
      <w:pPr>
        <w:numPr>
          <w:ilvl w:val="0"/>
          <w:numId w:val="1005"/>
        </w:numPr>
        <w:pStyle w:val="Compact"/>
      </w:pPr>
      <w:r>
        <w:t xml:space="preserve">Pediatric Dental Care</w:t>
      </w:r>
    </w:p>
    <w:p>
      <w:pPr>
        <w:numPr>
          <w:ilvl w:val="0"/>
          <w:numId w:val="1005"/>
        </w:numPr>
        <w:pStyle w:val="Compact"/>
      </w:pPr>
      <w:r>
        <w:t xml:space="preserve">Electronic Health Records (EHR) Management (Dentrix, Eaglesoft)</w:t>
      </w:r>
    </w:p>
    <w:p>
      <w:pPr>
        <w:numPr>
          <w:ilvl w:val="0"/>
          <w:numId w:val="1005"/>
        </w:numPr>
        <w:pStyle w:val="Compact"/>
      </w:pPr>
      <w:r>
        <w:t xml:space="preserve">Cultural Competency in Multicultural Communities of Canada Toronto</w:t>
      </w:r>
    </w:p>
    <w:p>
      <w:pPr>
        <w:numPr>
          <w:ilvl w:val="0"/>
          <w:numId w:val="1005"/>
        </w:numPr>
        <w:pStyle w:val="Compact"/>
      </w:pPr>
      <w:r>
        <w:t xml:space="preserve">Team Leadership and Clinical Supervision</w:t>
      </w:r>
    </w:p>
    <w:p>
      <w:pPr>
        <w:numPr>
          <w:ilvl w:val="0"/>
          <w:numId w:val="1005"/>
        </w:numPr>
        <w:pStyle w:val="Compact"/>
      </w:pPr>
      <w:r>
        <w:t xml:space="preserve">Dental Technology Integration (3D Imaging, Laser Dentistry)</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Canadian Dental Association (CDA)</w:t>
      </w:r>
      <w:r>
        <w:t xml:space="preserve"> </w:t>
      </w:r>
      <w:r>
        <w:t xml:space="preserve">– Member since 2014</w:t>
      </w:r>
    </w:p>
    <w:p>
      <w:pPr>
        <w:numPr>
          <w:ilvl w:val="0"/>
          <w:numId w:val="1006"/>
        </w:numPr>
        <w:pStyle w:val="Compact"/>
      </w:pPr>
      <w:r>
        <w:rPr>
          <w:bCs/>
          <w:b/>
        </w:rPr>
        <w:t xml:space="preserve">Ontario Dental Association (ODA)</w:t>
      </w:r>
      <w:r>
        <w:t xml:space="preserve"> </w:t>
      </w:r>
      <w:r>
        <w:t xml:space="preserve">– Member since 2013</w:t>
      </w:r>
    </w:p>
    <w:p>
      <w:pPr>
        <w:numPr>
          <w:ilvl w:val="0"/>
          <w:numId w:val="1006"/>
        </w:numPr>
        <w:pStyle w:val="Compact"/>
      </w:pPr>
      <w:r>
        <w:rPr>
          <w:bCs/>
          <w:b/>
        </w:rPr>
        <w:t xml:space="preserve">Toronto District Dental Society (TDDS)</w:t>
      </w:r>
      <w:r>
        <w:t xml:space="preserve"> </w:t>
      </w:r>
      <w:r>
        <w:t xml:space="preserve">– Active Participant, 2015–Present</w:t>
      </w:r>
    </w:p>
    <w:bookmarkEnd w:id="28"/>
    <w:bookmarkStart w:id="29" w:name="publications-and-presentations"/>
    <w:p>
      <w:pPr>
        <w:pStyle w:val="Heading2"/>
      </w:pPr>
      <w:r>
        <w:t xml:space="preserve">Publications and Presentations</w:t>
      </w:r>
    </w:p>
    <w:p>
      <w:pPr>
        <w:numPr>
          <w:ilvl w:val="0"/>
          <w:numId w:val="1007"/>
        </w:numPr>
        <w:pStyle w:val="Compact"/>
      </w:pPr>
      <w:r>
        <w:rPr>
          <w:bCs/>
          <w:b/>
        </w:rPr>
        <w:t xml:space="preserve">"Innovative Approaches to Pediatric Dental Anxiety in Urban Settings"</w:t>
      </w:r>
      <w:r>
        <w:t xml:space="preserve">, Journal of Canadian Dentistry, 2019.</w:t>
      </w:r>
    </w:p>
    <w:p>
      <w:pPr>
        <w:numPr>
          <w:ilvl w:val="0"/>
          <w:numId w:val="1007"/>
        </w:numPr>
        <w:pStyle w:val="Compact"/>
      </w:pPr>
      <w:r>
        <w:t xml:space="preserve">Presentation at the Ontario Dental Association Annual Conference (2021): "Advancements in Digital Dentistry for Enhanced Patient Outcomes."</w:t>
      </w:r>
    </w:p>
    <w:bookmarkEnd w:id="29"/>
    <w:bookmarkStart w:id="30" w:name="community-involvement"/>
    <w:p>
      <w:pPr>
        <w:pStyle w:val="Heading2"/>
      </w:pPr>
      <w:r>
        <w:t xml:space="preserve">Community Involvement</w:t>
      </w:r>
    </w:p>
    <w:p>
      <w:pPr>
        <w:numPr>
          <w:ilvl w:val="0"/>
          <w:numId w:val="1008"/>
        </w:numPr>
        <w:pStyle w:val="Compact"/>
      </w:pPr>
      <w:r>
        <w:t xml:space="preserve">Volunteer Dentist at Toronto Free Clinic, providing free dental services to low-income residents.</w:t>
      </w:r>
    </w:p>
    <w:p>
      <w:pPr>
        <w:numPr>
          <w:ilvl w:val="0"/>
          <w:numId w:val="1008"/>
        </w:numPr>
        <w:pStyle w:val="Compact"/>
      </w:pPr>
      <w:r>
        <w:t xml:space="preserve">Partnered with local schools in Canada Toronto to conduct oral health education programs for children.</w:t>
      </w:r>
    </w:p>
    <w:p>
      <w:pPr>
        <w:numPr>
          <w:ilvl w:val="0"/>
          <w:numId w:val="1008"/>
        </w:numPr>
        <w:pStyle w:val="Compact"/>
      </w:pPr>
      <w:r>
        <w:t xml:space="preserve">Supporter of the Canadian Dental Foundation’s initiatives for community dental access.</w:t>
      </w:r>
    </w:p>
    <w:bookmarkEnd w:id="30"/>
    <w:bookmarkStart w:id="31" w:name="references"/>
    <w:p>
      <w:pPr>
        <w:pStyle w:val="Heading2"/>
      </w:pPr>
      <w:r>
        <w:t xml:space="preserve">References</w:t>
      </w:r>
    </w:p>
    <w:p>
      <w:pPr>
        <w:pStyle w:val="FirstParagraph"/>
      </w:pPr>
      <w:r>
        <w:t xml:space="preserve">Available upon request. Provided by colleagues and supervisors in Canada Toronto, including Dr. Emily Carter (Senior Dentist, Toronto Dental Care Clinic) and Dr. Michael Chen (Clinical Director, North York Dental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Canada Toronto</dc:title>
  <dc:creator/>
  <dc:language>en</dc:language>
  <cp:keywords/>
  <dcterms:created xsi:type="dcterms:W3CDTF">2025-12-02T17:01:37Z</dcterms:created>
  <dcterms:modified xsi:type="dcterms:W3CDTF">2025-12-02T17:01:37Z</dcterms:modified>
</cp:coreProperties>
</file>

<file path=docProps/custom.xml><?xml version="1.0" encoding="utf-8"?>
<Properties xmlns="http://schemas.openxmlformats.org/officeDocument/2006/custom-properties" xmlns:vt="http://schemas.openxmlformats.org/officeDocument/2006/docPropsVTypes"/>
</file>