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China</w:t>
      </w:r>
      <w:r>
        <w:t xml:space="preserve"> </w:t>
      </w:r>
      <w:r>
        <w:t xml:space="preserve">Guangzhou</w:t>
      </w:r>
    </w:p>
    <w:bookmarkStart w:id="33" w:name="curriculum-vitae"/>
    <w:p>
      <w:pPr>
        <w:pStyle w:val="Heading1"/>
      </w:pPr>
      <w:r>
        <w:t xml:space="preserve">Curriculum Vitae</w:t>
      </w:r>
    </w:p>
    <w:bookmarkStart w:id="32" w:name="X495b0f7a92f588555b36bc6b11d8dd1b1a74a98"/>
    <w:p>
      <w:pPr>
        <w:pStyle w:val="Heading2"/>
      </w:pPr>
      <w:r>
        <w:t xml:space="preserve">Dentist | China Guangzhou | Professional Expertise and Experience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URL]</w:t>
      </w:r>
    </w:p>
    <w:p>
      <w:pPr>
        <w:pStyle w:val="BodyText"/>
      </w:pP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A dedicated and skilled Dentist with over [X years] of experience in comprehensive oral healthcare, specializing in restorative dentistry, cosmetic procedures, and patient-centered care. Proficient in delivering high-quality dental services tailored to the diverse needs of patients in China Guangzhou. Committed to staying updated with the latest advancements in dental technology and practices to ensure optimal outcomes for patients. Fluent in English and Mandarin, with a strong understanding of cultural nuances that enhance communication and trust within the Chinese healthcare landscape.</w:t>
      </w:r>
    </w:p>
    <w:bookmarkEnd w:id="21"/>
    <w:bookmarkStart w:id="22" w:name="education"/>
    <w:p>
      <w:pPr>
        <w:pStyle w:val="Heading3"/>
      </w:pPr>
      <w:r>
        <w:t xml:space="preserve">Education</w:t>
      </w:r>
    </w:p>
    <w:p>
      <w:pPr>
        <w:numPr>
          <w:ilvl w:val="0"/>
          <w:numId w:val="1001"/>
        </w:numPr>
        <w:pStyle w:val="Compact"/>
      </w:pPr>
      <w:r>
        <w:rPr>
          <w:bCs/>
          <w:b/>
        </w:rPr>
        <w:t xml:space="preserve">Doctor of Dental Surgery (DDS)</w:t>
      </w:r>
      <w:r>
        <w:t xml:space="preserve">, [University Name], [Country] - [Year]</w:t>
      </w:r>
    </w:p>
    <w:p>
      <w:pPr>
        <w:numPr>
          <w:ilvl w:val="0"/>
          <w:numId w:val="1001"/>
        </w:numPr>
        <w:pStyle w:val="Compact"/>
      </w:pPr>
      <w:r>
        <w:rPr>
          <w:bCs/>
          <w:b/>
        </w:rPr>
        <w:t xml:space="preserve">Bachelor of Dental Science (BDS)</w:t>
      </w:r>
      <w:r>
        <w:t xml:space="preserve">, [University Name], China Guangzhou - [Year]</w:t>
      </w:r>
    </w:p>
    <w:p>
      <w:pPr>
        <w:numPr>
          <w:ilvl w:val="0"/>
          <w:numId w:val="1001"/>
        </w:numPr>
        <w:pStyle w:val="Compact"/>
      </w:pPr>
      <w:r>
        <w:rPr>
          <w:bCs/>
          <w:b/>
        </w:rPr>
        <w:t xml:space="preserve">Postgraduate Certificate in Aesthetic Dentistry</w:t>
      </w:r>
      <w:r>
        <w:t xml:space="preserve">, [Institution], Guangzhou, China - [Year]</w:t>
      </w:r>
    </w:p>
    <w:bookmarkEnd w:id="22"/>
    <w:bookmarkStart w:id="26" w:name="professional-experience"/>
    <w:p>
      <w:pPr>
        <w:pStyle w:val="Heading3"/>
      </w:pPr>
      <w:r>
        <w:t xml:space="preserve">Professional Experience</w:t>
      </w:r>
    </w:p>
    <w:bookmarkStart w:id="23" w:name="dentist-guangzhou-dental-clinic"/>
    <w:p>
      <w:pPr>
        <w:pStyle w:val="Heading4"/>
      </w:pPr>
      <w:r>
        <w:t xml:space="preserve">Dentist | Guangzhou Dental Clinic</w:t>
      </w:r>
    </w:p>
    <w:p>
      <w:pPr>
        <w:pStyle w:val="FirstParagraph"/>
      </w:pPr>
      <w:r>
        <w:rPr>
          <w:iCs/>
          <w:i/>
        </w:rPr>
        <w:t xml:space="preserve">[Start Date] – Present</w:t>
      </w:r>
    </w:p>
    <w:p>
      <w:pPr>
        <w:numPr>
          <w:ilvl w:val="0"/>
          <w:numId w:val="1002"/>
        </w:numPr>
        <w:pStyle w:val="Compact"/>
      </w:pPr>
      <w:r>
        <w:t xml:space="preserve">Provided general and specialized dental care, including fillings, root canals, and dental implants to patients across Guangzhou.</w:t>
      </w:r>
    </w:p>
    <w:p>
      <w:pPr>
        <w:numPr>
          <w:ilvl w:val="0"/>
          <w:numId w:val="1002"/>
        </w:numPr>
        <w:pStyle w:val="Compact"/>
      </w:pPr>
      <w:r>
        <w:t xml:space="preserve">Collaborated with a multidisciplinary team of healthcare professionals to deliver holistic treatment plans for complex cases.</w:t>
      </w:r>
    </w:p>
    <w:p>
      <w:pPr>
        <w:numPr>
          <w:ilvl w:val="0"/>
          <w:numId w:val="1002"/>
        </w:numPr>
        <w:pStyle w:val="Compact"/>
      </w:pPr>
      <w:r>
        <w:t xml:space="preserve">Implemented advanced technologies such as digital imaging and CAD/CAM systems to improve diagnostic accuracy and treatment efficiency.</w:t>
      </w:r>
    </w:p>
    <w:p>
      <w:pPr>
        <w:numPr>
          <w:ilvl w:val="0"/>
          <w:numId w:val="1002"/>
        </w:numPr>
        <w:pStyle w:val="Compact"/>
      </w:pPr>
      <w:r>
        <w:t xml:space="preserve">Conducted regular community outreach programs in Guangzhou, focusing on preventive dental care and oral health education.</w:t>
      </w:r>
    </w:p>
    <w:bookmarkEnd w:id="23"/>
    <w:bookmarkStart w:id="24" w:name="Xbd18607528e29bc99052814a2fb70338c8d6e85"/>
    <w:p>
      <w:pPr>
        <w:pStyle w:val="Heading4"/>
      </w:pPr>
      <w:r>
        <w:t xml:space="preserve">Dentist | Guangdong Provincial Hospital of Traditional Chinese Medicine</w:t>
      </w:r>
    </w:p>
    <w:p>
      <w:pPr>
        <w:pStyle w:val="FirstParagraph"/>
      </w:pPr>
      <w:r>
        <w:rPr>
          <w:iCs/>
          <w:i/>
        </w:rPr>
        <w:t xml:space="preserve">[Start Date] – [End Date]</w:t>
      </w:r>
    </w:p>
    <w:p>
      <w:pPr>
        <w:numPr>
          <w:ilvl w:val="0"/>
          <w:numId w:val="1003"/>
        </w:numPr>
        <w:pStyle w:val="Compact"/>
      </w:pPr>
      <w:r>
        <w:t xml:space="preserve">Specialized in integrating traditional Chinese medicine (TCM) with modern dental practices to enhance patient recovery and wellness.</w:t>
      </w:r>
    </w:p>
    <w:p>
      <w:pPr>
        <w:numPr>
          <w:ilvl w:val="0"/>
          <w:numId w:val="1003"/>
        </w:numPr>
        <w:pStyle w:val="Compact"/>
      </w:pPr>
      <w:r>
        <w:t xml:space="preserve">Managed a high-volume outpatient clinic, treating patients from Guangzhou and surrounding regions with a focus on holistic oral health solutions.</w:t>
      </w:r>
    </w:p>
    <w:p>
      <w:pPr>
        <w:numPr>
          <w:ilvl w:val="0"/>
          <w:numId w:val="1003"/>
        </w:numPr>
        <w:pStyle w:val="Compact"/>
      </w:pPr>
      <w:r>
        <w:t xml:space="preserve">Participated in training programs for junior dentists, emphasizing cultural sensitivity and effective communication in China's healthcare environment.</w:t>
      </w:r>
    </w:p>
    <w:bookmarkEnd w:id="24"/>
    <w:bookmarkStart w:id="25" w:name="dentist-private-practice-in-guangzhou"/>
    <w:p>
      <w:pPr>
        <w:pStyle w:val="Heading4"/>
      </w:pPr>
      <w:r>
        <w:t xml:space="preserve">Dentist | Private Practice in Guangzhou</w:t>
      </w:r>
    </w:p>
    <w:p>
      <w:pPr>
        <w:pStyle w:val="FirstParagraph"/>
      </w:pPr>
      <w:r>
        <w:rPr>
          <w:iCs/>
          <w:i/>
        </w:rPr>
        <w:t xml:space="preserve">[Start Date] – [End Date]</w:t>
      </w:r>
    </w:p>
    <w:p>
      <w:pPr>
        <w:numPr>
          <w:ilvl w:val="0"/>
          <w:numId w:val="1004"/>
        </w:numPr>
        <w:pStyle w:val="Compact"/>
      </w:pPr>
      <w:r>
        <w:t xml:space="preserve">Established a reputable private practice catering to both local and international patients in Guangzhou.</w:t>
      </w:r>
    </w:p>
    <w:p>
      <w:pPr>
        <w:numPr>
          <w:ilvl w:val="0"/>
          <w:numId w:val="1004"/>
        </w:numPr>
        <w:pStyle w:val="Compact"/>
      </w:pPr>
      <w:r>
        <w:t xml:space="preserve">Developed and executed marketing strategies to attract a diverse patient base, leveraging social media and local partnerships.</w:t>
      </w:r>
    </w:p>
    <w:p>
      <w:pPr>
        <w:numPr>
          <w:ilvl w:val="0"/>
          <w:numId w:val="1004"/>
        </w:numPr>
        <w:pStyle w:val="Compact"/>
      </w:pPr>
      <w:r>
        <w:t xml:space="preserve">Ensured compliance with Chinese dental regulations and maintained high standards of hygiene and patient safety.</w:t>
      </w:r>
    </w:p>
    <w:bookmarkEnd w:id="25"/>
    <w:bookmarkEnd w:id="26"/>
    <w:bookmarkStart w:id="27" w:name="skills"/>
    <w:p>
      <w:pPr>
        <w:pStyle w:val="Heading3"/>
      </w:pPr>
      <w:r>
        <w:t xml:space="preserve">Skills</w:t>
      </w:r>
    </w:p>
    <w:p>
      <w:pPr>
        <w:numPr>
          <w:ilvl w:val="0"/>
          <w:numId w:val="1005"/>
        </w:numPr>
        <w:pStyle w:val="Compact"/>
      </w:pPr>
      <w:r>
        <w:rPr>
          <w:bCs/>
          <w:b/>
        </w:rPr>
        <w:t xml:space="preserve">Clinical Expertise:</w:t>
      </w:r>
      <w:r>
        <w:t xml:space="preserve"> </w:t>
      </w:r>
      <w:r>
        <w:t xml:space="preserve">Restorative Dentistry, Endodontics, Prosthodontics, Orthodontics, Cosmetic Dentistry</w:t>
      </w:r>
    </w:p>
    <w:p>
      <w:pPr>
        <w:numPr>
          <w:ilvl w:val="0"/>
          <w:numId w:val="1005"/>
        </w:numPr>
        <w:pStyle w:val="Compact"/>
      </w:pPr>
      <w:r>
        <w:rPr>
          <w:bCs/>
          <w:b/>
        </w:rPr>
        <w:t xml:space="preserve">Technology:</w:t>
      </w:r>
      <w:r>
        <w:t xml:space="preserve"> </w:t>
      </w:r>
      <w:r>
        <w:t xml:space="preserve">Digital X-rays, Intraoral Scanners, Laser Dentistry</w:t>
      </w:r>
    </w:p>
    <w:p>
      <w:pPr>
        <w:numPr>
          <w:ilvl w:val="0"/>
          <w:numId w:val="1005"/>
        </w:numPr>
        <w:pStyle w:val="Compact"/>
      </w:pPr>
      <w:r>
        <w:rPr>
          <w:bCs/>
          <w:b/>
        </w:rPr>
        <w:t xml:space="preserve">Languages:</w:t>
      </w:r>
      <w:r>
        <w:t xml:space="preserve"> </w:t>
      </w:r>
      <w:r>
        <w:t xml:space="preserve">English (Fluent), Mandarin (Native), Cantonese (Proficient)</w:t>
      </w:r>
    </w:p>
    <w:p>
      <w:pPr>
        <w:numPr>
          <w:ilvl w:val="0"/>
          <w:numId w:val="1005"/>
        </w:numPr>
        <w:pStyle w:val="Compact"/>
      </w:pPr>
      <w:r>
        <w:rPr>
          <w:bCs/>
          <w:b/>
        </w:rPr>
        <w:t xml:space="preserve">Cultural Competence:</w:t>
      </w:r>
      <w:r>
        <w:t xml:space="preserve"> </w:t>
      </w:r>
      <w:r>
        <w:t xml:space="preserve">Deep understanding of Chinese healthcare practices and patient expectations in Guangzhou</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License to Practice Dentistry in China</w:t>
      </w:r>
      <w:r>
        <w:t xml:space="preserve">, issued by the National Health Commission of the People's Republic of China - [Year]</w:t>
      </w:r>
    </w:p>
    <w:p>
      <w:pPr>
        <w:numPr>
          <w:ilvl w:val="0"/>
          <w:numId w:val="1006"/>
        </w:numPr>
        <w:pStyle w:val="Compact"/>
      </w:pPr>
      <w:r>
        <w:rPr>
          <w:bCs/>
          <w:b/>
        </w:rPr>
        <w:t xml:space="preserve">Diploma in Oral Surgery</w:t>
      </w:r>
      <w:r>
        <w:t xml:space="preserve">, Guangzhou Medical University - [Year]</w:t>
      </w:r>
    </w:p>
    <w:p>
      <w:pPr>
        <w:numPr>
          <w:ilvl w:val="0"/>
          <w:numId w:val="1006"/>
        </w:numPr>
        <w:pStyle w:val="Compact"/>
      </w:pPr>
      <w:r>
        <w:rPr>
          <w:bCs/>
          <w:b/>
        </w:rPr>
        <w:t xml:space="preserve">Certification in Dental Implantology</w:t>
      </w:r>
      <w:r>
        <w:t xml:space="preserve">, American Board of Dental Implants - [Year]</w:t>
      </w:r>
    </w:p>
    <w:bookmarkEnd w:id="28"/>
    <w:bookmarkStart w:id="29" w:name="publications-research"/>
    <w:p>
      <w:pPr>
        <w:pStyle w:val="Heading3"/>
      </w:pPr>
      <w:r>
        <w:t xml:space="preserve">Publications &amp; Research</w:t>
      </w:r>
    </w:p>
    <w:p>
      <w:pPr>
        <w:pStyle w:val="FirstParagraph"/>
      </w:pPr>
      <w:r>
        <w:rPr>
          <w:bCs/>
          <w:b/>
        </w:rPr>
        <w:t xml:space="preserve">"Integrating Traditional Chinese Medicine with Modern Dentistry: A Case Study in Guangzhou"</w:t>
      </w:r>
      <w:r>
        <w:t xml:space="preserve"> </w:t>
      </w:r>
      <w:r>
        <w:t xml:space="preserve">– Published in the *Journal of Integrative Dentistry*, [Year].</w:t>
      </w:r>
    </w:p>
    <w:p>
      <w:pPr>
        <w:pStyle w:val="BodyText"/>
      </w:pPr>
      <w:r>
        <w:rPr>
          <w:bCs/>
          <w:b/>
        </w:rPr>
        <w:t xml:space="preserve">"Evaluating Patient Satisfaction in Private Dental Clinics of Guangzhou"</w:t>
      </w:r>
      <w:r>
        <w:t xml:space="preserve"> </w:t>
      </w:r>
      <w:r>
        <w:t xml:space="preserve">– Presented at the Annual Conference of the China Dental Association, [Year].</w:t>
      </w:r>
    </w:p>
    <w:bookmarkEnd w:id="29"/>
    <w:bookmarkStart w:id="30" w:name="professional-affiliations"/>
    <w:p>
      <w:pPr>
        <w:pStyle w:val="Heading3"/>
      </w:pPr>
      <w:r>
        <w:t xml:space="preserve">Professional Affiliations</w:t>
      </w:r>
    </w:p>
    <w:p>
      <w:pPr>
        <w:numPr>
          <w:ilvl w:val="0"/>
          <w:numId w:val="1007"/>
        </w:numPr>
        <w:pStyle w:val="Compact"/>
      </w:pPr>
      <w:r>
        <w:t xml:space="preserve">Member, China Dental Association (CDA)</w:t>
      </w:r>
    </w:p>
    <w:p>
      <w:pPr>
        <w:numPr>
          <w:ilvl w:val="0"/>
          <w:numId w:val="1007"/>
        </w:numPr>
        <w:pStyle w:val="Compact"/>
      </w:pPr>
      <w:r>
        <w:t xml:space="preserve">Member, Guangzhou Dental Society</w:t>
      </w:r>
    </w:p>
    <w:p>
      <w:pPr>
        <w:numPr>
          <w:ilvl w:val="0"/>
          <w:numId w:val="1007"/>
        </w:numPr>
        <w:pStyle w:val="Compact"/>
      </w:pPr>
      <w:r>
        <w:t xml:space="preserve">Volunteer, Oral Health Foundation of Guangdong Province</w:t>
      </w:r>
    </w:p>
    <w:bookmarkEnd w:id="30"/>
    <w:bookmarkStart w:id="31" w:name="references"/>
    <w:p>
      <w:pPr>
        <w:pStyle w:val="Heading3"/>
      </w:pPr>
      <w:r>
        <w:t xml:space="preserve">References</w:t>
      </w:r>
    </w:p>
    <w:p>
      <w:pPr>
        <w:pStyle w:val="FirstParagraph"/>
      </w:pPr>
      <w:r>
        <w:t xml:space="preserve">Available upon request. Provided by: Dr. [Name], Director of Guangzhou Dental Clinic; Dr. [Name], Chief Dental Officer, Guangdong Provincial Hospital of TCM.</w:t>
      </w:r>
    </w:p>
    <w:bookmarkEnd w:id="31"/>
    <w:p>
      <w:pPr>
        <w:pStyle w:val="BodyText"/>
      </w:pPr>
      <w:r>
        <w:t xml:space="preserve">This Curriculum Vitae is tailored for a Dentist in China Guangzhou, highlighting specialized skills, cultural adaptability, and commitment to excellence in oral healthcare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China Guangzhou</dc:title>
  <dc:creator/>
  <dc:language>en</dc:language>
  <cp:keywords/>
  <dcterms:created xsi:type="dcterms:W3CDTF">2025-12-10T21:36:37Z</dcterms:created>
  <dcterms:modified xsi:type="dcterms:W3CDTF">2025-12-10T21:36:37Z</dcterms:modified>
</cp:coreProperties>
</file>

<file path=docProps/custom.xml><?xml version="1.0" encoding="utf-8"?>
<Properties xmlns="http://schemas.openxmlformats.org/officeDocument/2006/custom-properties" xmlns:vt="http://schemas.openxmlformats.org/officeDocument/2006/docPropsVTypes"/>
</file>