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dentist-south-africa-johannesburg"/>
    <w:p>
      <w:pPr>
        <w:pStyle w:val="Heading2"/>
      </w:pPr>
      <w:r>
        <w:t xml:space="preserve">Dentist | South Africa Johannesburg</w:t>
      </w:r>
    </w:p>
    <w:p>
      <w:pPr>
        <w:pStyle w:val="FirstParagraph"/>
      </w:pPr>
      <w:r>
        <w:rPr>
          <w:bCs/>
          <w:b/>
        </w:rPr>
        <w:t xml:space="preserve">Name:</w:t>
      </w:r>
      <w:r>
        <w:t xml:space="preserve"> </w:t>
      </w:r>
      <w:r>
        <w:t xml:space="preserve">Dr. Thandiwe Mbeki</w:t>
      </w:r>
      <w:r>
        <w:br/>
      </w:r>
      <w:r>
        <w:rPr>
          <w:bCs/>
          <w:b/>
        </w:rPr>
        <w:t xml:space="preserve">Contact:</w:t>
      </w:r>
      <w:r>
        <w:t xml:space="preserve"> </w:t>
      </w:r>
      <w:r>
        <w:t xml:space="preserve">+27 11 456 7890 | thandiwembeki@dental.co.za</w:t>
      </w:r>
      <w:r>
        <w:br/>
      </w:r>
      <w:r>
        <w:rPr>
          <w:bCs/>
          <w:b/>
        </w:rPr>
        <w:t xml:space="preserve">Location:</w:t>
      </w:r>
      <w:r>
        <w:t xml:space="preserve"> </w:t>
      </w:r>
      <w:r>
        <w:t xml:space="preserve">Johannesburg, South Africa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skilled Dentist with over a decade of experience in providing comprehensive oral healthcare services in Johannesburg, South Africa. Proficient in general dentistry, restorative treatments, and patient-centered care. Committed to upholding the highest standards of professionalism and ethical practice as outlined by the Health Professions Council of South Africa (HPCSA). Passionate about improving public dental health through community engagement and continuous learning. A strong advocate for accessible dental care in underserved areas of Johannesburg.</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Dental Science (BDS)</w:t>
      </w:r>
      <w:r>
        <w:br/>
      </w:r>
      <w:r>
        <w:t xml:space="preserve">University of the Witwatersrand, Johannesburg, South Africa</w:t>
      </w:r>
      <w:r>
        <w:br/>
      </w:r>
      <w:r>
        <w:t xml:space="preserve">2008 – 2013</w:t>
      </w:r>
    </w:p>
    <w:p>
      <w:pPr>
        <w:numPr>
          <w:ilvl w:val="0"/>
          <w:numId w:val="1001"/>
        </w:numPr>
        <w:pStyle w:val="Compact"/>
      </w:pPr>
      <w:r>
        <w:rPr>
          <w:bCs/>
          <w:b/>
        </w:rPr>
        <w:t xml:space="preserve">Masters in Oral Surgery</w:t>
      </w:r>
      <w:r>
        <w:br/>
      </w:r>
      <w:r>
        <w:t xml:space="preserve">University of Cape Town, South Africa</w:t>
      </w:r>
      <w:r>
        <w:br/>
      </w:r>
      <w:r>
        <w:t xml:space="preserve">2014 – 2016</w:t>
      </w:r>
    </w:p>
    <w:p>
      <w:pPr>
        <w:numPr>
          <w:ilvl w:val="0"/>
          <w:numId w:val="1001"/>
        </w:numPr>
        <w:pStyle w:val="Compact"/>
      </w:pPr>
      <w:r>
        <w:rPr>
          <w:bCs/>
          <w:b/>
        </w:rPr>
        <w:t xml:space="preserve">Postgraduate Certificate in Dental Public Health</w:t>
      </w:r>
      <w:r>
        <w:br/>
      </w:r>
      <w:r>
        <w:t xml:space="preserve">University of KwaZulu-Natal, South Africa</w:t>
      </w:r>
      <w:r>
        <w:br/>
      </w:r>
      <w:r>
        <w:t xml:space="preserve">2017 – 2018</w:t>
      </w:r>
    </w:p>
    <w:p>
      <w:r>
        <w:pict>
          <v:rect style="width:0;height:1.5pt" o:hralign="center" o:hrstd="t" o:hr="t"/>
        </w:pict>
      </w:r>
    </w:p>
    <w:bookmarkEnd w:id="21"/>
    <w:bookmarkStart w:id="25" w:name="professional-experience"/>
    <w:p>
      <w:pPr>
        <w:pStyle w:val="Heading3"/>
      </w:pPr>
      <w:r>
        <w:t xml:space="preserve">Professional Experience</w:t>
      </w:r>
    </w:p>
    <w:bookmarkStart w:id="22" w:name="Xdbc1c1e1ffcfda6ae6bfb2ad5fa324f8dfdf398"/>
    <w:p>
      <w:pPr>
        <w:pStyle w:val="Heading4"/>
      </w:pPr>
      <w:r>
        <w:t xml:space="preserve">Senior Dentist | Johannesburg Dental Clinic (JDC)</w:t>
      </w:r>
    </w:p>
    <w:p>
      <w:pPr>
        <w:pStyle w:val="FirstParagraph"/>
      </w:pPr>
      <w:r>
        <w:rPr>
          <w:iCs/>
          <w:i/>
        </w:rPr>
        <w:t xml:space="preserve">January 2019 – Present</w:t>
      </w:r>
    </w:p>
    <w:p>
      <w:pPr>
        <w:numPr>
          <w:ilvl w:val="0"/>
          <w:numId w:val="1002"/>
        </w:numPr>
        <w:pStyle w:val="Compact"/>
      </w:pPr>
      <w:r>
        <w:t xml:space="preserve">Provided a wide range of dental services including preventive care, restorative treatments, and cosmetic dentistry to over 2,000 patients annually.</w:t>
      </w:r>
    </w:p>
    <w:p>
      <w:pPr>
        <w:numPr>
          <w:ilvl w:val="0"/>
          <w:numId w:val="1002"/>
        </w:numPr>
        <w:pStyle w:val="Compact"/>
      </w:pPr>
      <w:r>
        <w:t xml:space="preserve">Led a team of 5 dental professionals, ensuring adherence to HPCSA guidelines and maintaining high standards of patient safety.</w:t>
      </w:r>
    </w:p>
    <w:p>
      <w:pPr>
        <w:numPr>
          <w:ilvl w:val="0"/>
          <w:numId w:val="1002"/>
        </w:numPr>
        <w:pStyle w:val="Compact"/>
      </w:pPr>
      <w:r>
        <w:t xml:space="preserve">Collaborated with local NGOs in Johannesburg to organize free dental outreach programs for underprivileged communities.</w:t>
      </w:r>
    </w:p>
    <w:p>
      <w:pPr>
        <w:numPr>
          <w:ilvl w:val="0"/>
          <w:numId w:val="1002"/>
        </w:numPr>
        <w:pStyle w:val="Compact"/>
      </w:pPr>
      <w:r>
        <w:t xml:space="preserve">Implemented digital record-keeping systems to streamline patient data management and improve clinic efficiency.</w:t>
      </w:r>
    </w:p>
    <w:bookmarkEnd w:id="22"/>
    <w:bookmarkStart w:id="23" w:name="dentist-cityview-dental-practice"/>
    <w:p>
      <w:pPr>
        <w:pStyle w:val="Heading4"/>
      </w:pPr>
      <w:r>
        <w:t xml:space="preserve">Dentist | Cityview Dental Practice</w:t>
      </w:r>
    </w:p>
    <w:p>
      <w:pPr>
        <w:pStyle w:val="FirstParagraph"/>
      </w:pPr>
      <w:r>
        <w:rPr>
          <w:iCs/>
          <w:i/>
        </w:rPr>
        <w:t xml:space="preserve">March 2016 – December 2018</w:t>
      </w:r>
    </w:p>
    <w:p>
      <w:pPr>
        <w:numPr>
          <w:ilvl w:val="0"/>
          <w:numId w:val="1003"/>
        </w:numPr>
        <w:pStyle w:val="Compact"/>
      </w:pPr>
      <w:r>
        <w:t xml:space="preserve">Delivered general dental care with a focus on pediatric and geriatric patients in Johannesburg's inner city.</w:t>
      </w:r>
    </w:p>
    <w:p>
      <w:pPr>
        <w:numPr>
          <w:ilvl w:val="0"/>
          <w:numId w:val="1003"/>
        </w:numPr>
        <w:pStyle w:val="Compact"/>
      </w:pPr>
      <w:r>
        <w:t xml:space="preserve">Conducted regular oral health education sessions at local schools and community centers in Johannesburg.</w:t>
      </w:r>
    </w:p>
    <w:p>
      <w:pPr>
        <w:numPr>
          <w:ilvl w:val="0"/>
          <w:numId w:val="1003"/>
        </w:numPr>
        <w:pStyle w:val="Compact"/>
      </w:pPr>
      <w:r>
        <w:t xml:space="preserve">Received the "Best Dental Practitioner" award in 2017 by the South African Dental Association (SADA).</w:t>
      </w:r>
    </w:p>
    <w:bookmarkEnd w:id="23"/>
    <w:bookmarkStart w:id="24" w:name="Xd4f6de3ec7c8a6668d38157ebf206c3a023ce90"/>
    <w:p>
      <w:pPr>
        <w:pStyle w:val="Heading4"/>
      </w:pPr>
      <w:r>
        <w:t xml:space="preserve">Assistant Dentist | Hillbrow Dental Surgery</w:t>
      </w:r>
    </w:p>
    <w:p>
      <w:pPr>
        <w:pStyle w:val="FirstParagraph"/>
      </w:pPr>
      <w:r>
        <w:rPr>
          <w:iCs/>
          <w:i/>
        </w:rPr>
        <w:t xml:space="preserve">July 2013 – February 2016</w:t>
      </w:r>
    </w:p>
    <w:p>
      <w:pPr>
        <w:numPr>
          <w:ilvl w:val="0"/>
          <w:numId w:val="1004"/>
        </w:numPr>
        <w:pStyle w:val="Compact"/>
      </w:pPr>
      <w:r>
        <w:t xml:space="preserve">Gained hands-on experience in emergency dental care and trauma management in high-traffic urban clinics.</w:t>
      </w:r>
    </w:p>
    <w:p>
      <w:pPr>
        <w:numPr>
          <w:ilvl w:val="0"/>
          <w:numId w:val="1004"/>
        </w:numPr>
        <w:pStyle w:val="Compact"/>
      </w:pPr>
      <w:r>
        <w:t xml:space="preserve">Supported senior dentists in complex procedures such as root canals and oral surgeries.</w:t>
      </w:r>
    </w:p>
    <w:p>
      <w:pPr>
        <w:numPr>
          <w:ilvl w:val="0"/>
          <w:numId w:val="1004"/>
        </w:numPr>
        <w:pStyle w:val="Compact"/>
      </w:pPr>
      <w:r>
        <w:t xml:space="preserve">Contributed to the development of a patient referral system for specialized care in Johannesburg.</w:t>
      </w:r>
    </w:p>
    <w:p>
      <w:r>
        <w:pict>
          <v:rect style="width:0;height:1.5pt" o:hralign="center" o:hrstd="t" o:hr="t"/>
        </w:pict>
      </w:r>
    </w:p>
    <w:bookmarkEnd w:id="24"/>
    <w:bookmarkEnd w:id="25"/>
    <w:bookmarkStart w:id="26" w:name="certifications-and-memberships"/>
    <w:p>
      <w:pPr>
        <w:pStyle w:val="Heading3"/>
      </w:pPr>
      <w:r>
        <w:t xml:space="preserve">Certifications and Memberships</w:t>
      </w:r>
    </w:p>
    <w:p>
      <w:pPr>
        <w:numPr>
          <w:ilvl w:val="0"/>
          <w:numId w:val="1005"/>
        </w:numPr>
        <w:pStyle w:val="Compact"/>
      </w:pPr>
      <w:r>
        <w:rPr>
          <w:bCs/>
          <w:b/>
        </w:rPr>
        <w:t xml:space="preserve">Health Professions Council of South Africa (HPCSA) Registration</w:t>
      </w:r>
      <w:r>
        <w:br/>
      </w:r>
      <w:r>
        <w:t xml:space="preserve">Registration Number: DENT123456789</w:t>
      </w:r>
    </w:p>
    <w:p>
      <w:pPr>
        <w:numPr>
          <w:ilvl w:val="0"/>
          <w:numId w:val="1005"/>
        </w:numPr>
        <w:pStyle w:val="Compact"/>
      </w:pPr>
      <w:r>
        <w:rPr>
          <w:bCs/>
          <w:b/>
        </w:rPr>
        <w:t xml:space="preserve">South African Dental Association (SADA)</w:t>
      </w:r>
      <w:r>
        <w:br/>
      </w:r>
      <w:r>
        <w:t xml:space="preserve">Member since 2014</w:t>
      </w:r>
    </w:p>
    <w:p>
      <w:pPr>
        <w:numPr>
          <w:ilvl w:val="0"/>
          <w:numId w:val="1005"/>
        </w:numPr>
        <w:pStyle w:val="Compact"/>
      </w:pPr>
      <w:r>
        <w:rPr>
          <w:bCs/>
          <w:b/>
        </w:rPr>
        <w:t xml:space="preserve">American Dental Association (ADA) Continuing Education Credits</w:t>
      </w:r>
      <w:r>
        <w:br/>
      </w:r>
      <w:r>
        <w:t xml:space="preserve">Completed 30+ hours of advanced training in endodontics and prosthodontics.</w:t>
      </w:r>
    </w:p>
    <w:p>
      <w:pPr>
        <w:numPr>
          <w:ilvl w:val="0"/>
          <w:numId w:val="1005"/>
        </w:numPr>
        <w:pStyle w:val="Compact"/>
      </w:pPr>
      <w:r>
        <w:rPr>
          <w:bCs/>
          <w:b/>
        </w:rPr>
        <w:t xml:space="preserve">Emergency Dental Care Certification</w:t>
      </w:r>
      <w:r>
        <w:br/>
      </w:r>
      <w:r>
        <w:t xml:space="preserve">Johannesburg Institute of Health Sciences, 2018</w:t>
      </w:r>
    </w:p>
    <w:p>
      <w:r>
        <w:pict>
          <v:rect style="width:0;height:1.5pt" o:hralign="center" o:hrstd="t" o:hr="t"/>
        </w:pict>
      </w:r>
    </w:p>
    <w:bookmarkEnd w:id="26"/>
    <w:bookmarkStart w:id="27" w:name="skills"/>
    <w:p>
      <w:pPr>
        <w:pStyle w:val="Heading3"/>
      </w:pPr>
      <w:r>
        <w:t xml:space="preserve">Skills</w:t>
      </w:r>
    </w:p>
    <w:p>
      <w:pPr>
        <w:numPr>
          <w:ilvl w:val="0"/>
          <w:numId w:val="1006"/>
        </w:numPr>
        <w:pStyle w:val="Compact"/>
      </w:pPr>
      <w:r>
        <w:t xml:space="preserve">General and specialized dental care (restorative, cosmetic, pediatric)</w:t>
      </w:r>
    </w:p>
    <w:p>
      <w:pPr>
        <w:numPr>
          <w:ilvl w:val="0"/>
          <w:numId w:val="1006"/>
        </w:numPr>
        <w:pStyle w:val="Compact"/>
      </w:pPr>
      <w:r>
        <w:t xml:space="preserve">Dental surgery and implantology</w:t>
      </w:r>
    </w:p>
    <w:p>
      <w:pPr>
        <w:numPr>
          <w:ilvl w:val="0"/>
          <w:numId w:val="1006"/>
        </w:numPr>
        <w:pStyle w:val="Compact"/>
      </w:pPr>
      <w:r>
        <w:t xml:space="preserve">Patient communication and cultural sensitivity in diverse Johannesburg communities</w:t>
      </w:r>
    </w:p>
    <w:p>
      <w:pPr>
        <w:numPr>
          <w:ilvl w:val="0"/>
          <w:numId w:val="1006"/>
        </w:numPr>
        <w:pStyle w:val="Compact"/>
      </w:pPr>
      <w:r>
        <w:t xml:space="preserve">Use of modern dental technology (digital imaging, CAD/CAM systems)</w:t>
      </w:r>
    </w:p>
    <w:p>
      <w:pPr>
        <w:numPr>
          <w:ilvl w:val="0"/>
          <w:numId w:val="1006"/>
        </w:numPr>
        <w:pStyle w:val="Compact"/>
      </w:pPr>
      <w:r>
        <w:t xml:space="preserve">Leadership and team management in clinical settings</w:t>
      </w:r>
    </w:p>
    <w:p>
      <w:r>
        <w:pict>
          <v:rect style="width:0;height:1.5pt" o:hralign="center" o:hrstd="t" o:hr="t"/>
        </w:pict>
      </w:r>
    </w:p>
    <w:bookmarkEnd w:id="27"/>
    <w:bookmarkStart w:id="28"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Zulu (Basic)</w:t>
      </w:r>
    </w:p>
    <w:p>
      <w:pPr>
        <w:numPr>
          <w:ilvl w:val="0"/>
          <w:numId w:val="1007"/>
        </w:numPr>
        <w:pStyle w:val="Compact"/>
      </w:pPr>
      <w:r>
        <w:t xml:space="preserve">Xhosa (Basic)</w:t>
      </w:r>
    </w:p>
    <w:p>
      <w:r>
        <w:pict>
          <v:rect style="width:0;height:1.5pt" o:hralign="center" o:hrstd="t" o:hr="t"/>
        </w:pict>
      </w:r>
    </w:p>
    <w:bookmarkEnd w:id="28"/>
    <w:bookmarkStart w:id="29" w:name="community-and-professional-involvement"/>
    <w:p>
      <w:pPr>
        <w:pStyle w:val="Heading3"/>
      </w:pPr>
      <w:r>
        <w:t xml:space="preserve">Community and Professional Involvement</w:t>
      </w:r>
    </w:p>
    <w:p>
      <w:pPr>
        <w:numPr>
          <w:ilvl w:val="0"/>
          <w:numId w:val="1008"/>
        </w:numPr>
        <w:pStyle w:val="Compact"/>
      </w:pPr>
      <w:r>
        <w:t xml:space="preserve">Volunteer Dentist | Johannesburg Free Clinic Foundation</w:t>
      </w:r>
      <w:r>
        <w:br/>
      </w:r>
      <w:r>
        <w:t xml:space="preserve">Provided free dental services to over 500 patients annually, focusing on low-income families.</w:t>
      </w:r>
    </w:p>
    <w:p>
      <w:pPr>
        <w:numPr>
          <w:ilvl w:val="0"/>
          <w:numId w:val="1008"/>
        </w:numPr>
        <w:pStyle w:val="Compact"/>
      </w:pPr>
      <w:r>
        <w:t xml:space="preserve">Guest Lecturer | University of Johannesburg Dental School</w:t>
      </w:r>
      <w:r>
        <w:br/>
      </w:r>
      <w:r>
        <w:t xml:space="preserve">Delivered workshops on oral health disparities in South Africa (2021–Present).</w:t>
      </w:r>
    </w:p>
    <w:p>
      <w:pPr>
        <w:numPr>
          <w:ilvl w:val="0"/>
          <w:numId w:val="1008"/>
        </w:numPr>
        <w:pStyle w:val="Compact"/>
      </w:pPr>
      <w:r>
        <w:t xml:space="preserve">Member | Johannesburg Oral Health Task Force</w:t>
      </w:r>
      <w:r>
        <w:br/>
      </w:r>
      <w:r>
        <w:t xml:space="preserve">Participated in policy discussions to improve access to dental care in urban areas.</w:t>
      </w:r>
    </w:p>
    <w:p>
      <w:r>
        <w:pict>
          <v:rect style="width:0;height:1.5pt" o:hralign="center" o:hrstd="t" o:hr="t"/>
        </w:pict>
      </w:r>
    </w:p>
    <w:bookmarkEnd w:id="29"/>
    <w:bookmarkStart w:id="30" w:name="additional-information"/>
    <w:p>
      <w:pPr>
        <w:pStyle w:val="Heading3"/>
      </w:pPr>
      <w:r>
        <w:t xml:space="preserve">Additional Information</w:t>
      </w:r>
    </w:p>
    <w:p>
      <w:pPr>
        <w:pStyle w:val="FirstParagraph"/>
      </w:pPr>
      <w:r>
        <w:rPr>
          <w:bCs/>
          <w:b/>
        </w:rPr>
        <w:t xml:space="preserve">Publications:</w:t>
      </w:r>
      <w:r>
        <w:br/>
      </w:r>
      <w:r>
        <w:t xml:space="preserve">- "Oral Health Challenges in Urban South Africa" (Journal of Dental Sciences, 2019)</w:t>
      </w:r>
      <w:r>
        <w:br/>
      </w:r>
      <w:r>
        <w:t xml:space="preserve">- "Innovative Approaches to Pediatric Dentistry in Johannesburg" (South African Dental Journal, 2020)</w:t>
      </w:r>
    </w:p>
    <w:p>
      <w:pPr>
        <w:pStyle w:val="BodyText"/>
      </w:pPr>
      <w:r>
        <w:rPr>
          <w:bCs/>
          <w:b/>
        </w:rPr>
        <w:t xml:space="preserve">References:</w:t>
      </w:r>
      <w:r>
        <w:br/>
      </w:r>
      <w:r>
        <w:t xml:space="preserve">Available upon request. Contact Dr. Thandiwe Mbeki at thandiwembeki@dental.co.za.</w:t>
      </w:r>
    </w:p>
    <w:p>
      <w:r>
        <w:pict>
          <v:rect style="width:0;height:1.5pt" o:hralign="center" o:hrstd="t" o:hr="t"/>
        </w:pict>
      </w:r>
    </w:p>
    <w:p>
      <w:pPr>
        <w:pStyle w:val="FirstParagraph"/>
      </w:pPr>
      <w:r>
        <w:t xml:space="preserve">Curriculum Vitae for Dentist in South Africa Johannesburg | Updated: October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South Africa Johannesburg</dc:title>
  <dc:creator/>
  <dc:language>en</dc:language>
  <cp:keywords/>
  <dcterms:created xsi:type="dcterms:W3CDTF">2026-06-04T03:54:12Z</dcterms:created>
  <dcterms:modified xsi:type="dcterms:W3CDTF">2026-06-04T03:54:12Z</dcterms:modified>
</cp:coreProperties>
</file>

<file path=docProps/custom.xml><?xml version="1.0" encoding="utf-8"?>
<Properties xmlns="http://schemas.openxmlformats.org/officeDocument/2006/custom-properties" xmlns:vt="http://schemas.openxmlformats.org/officeDocument/2006/docPropsVTypes"/>
</file>