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entist-in-vietnam-ho-chi-minh-city"/>
    <w:p>
      <w:pPr>
        <w:pStyle w:val="Heading2"/>
      </w:pPr>
      <w:r>
        <w:t xml:space="preserve">Dentist in Vietnam Ho Chi Minh City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nguyenvana.dentist@gmail.com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10 years of experience in providing comprehensive dental care in Vietnam Ho Chi Minh City. Specializing in restorative dentistry, cosmetic procedures, and patient-centered treatments, I am committed to delivering exceptional oral health solutions tailored to the needs of a diverse population. My expertise includes advanced techniques such as implantology, orthodontics, and pediatric dentistry. With a strong academic background and continuous professional development, I aim to contribute to the growth of dental services in Vietnam's dynamic healthcare sector.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octor-of-dental-surgery-dds"/>
    <w:p>
      <w:pPr>
        <w:pStyle w:val="Heading4"/>
      </w:pPr>
      <w:r>
        <w:t xml:space="preserve">Doctor of Dental Surgery (DDS)</w:t>
      </w:r>
    </w:p>
    <w:p>
      <w:pPr>
        <w:pStyle w:val="FirstParagraph"/>
      </w:pPr>
      <w:r>
        <w:rPr>
          <w:bCs/>
          <w:b/>
        </w:rPr>
        <w:t xml:space="preserve">University of Medicine and Pharmacy, Ho Chi Minh City</w:t>
      </w:r>
    </w:p>
    <w:p>
      <w:pPr>
        <w:pStyle w:val="BodyText"/>
      </w:pPr>
      <w:r>
        <w:t xml:space="preserve">Graduated in 2010 with honors. Focused on clinical training at the university's affiliated dental hospitals, gaining hands-on experience in both general and specialized dentistry.</w:t>
      </w:r>
    </w:p>
    <w:bookmarkEnd w:id="22"/>
    <w:bookmarkStart w:id="23" w:name="diploma-in-implantology"/>
    <w:p>
      <w:pPr>
        <w:pStyle w:val="Heading4"/>
      </w:pPr>
      <w:r>
        <w:t xml:space="preserve">Diploma in Implantology</w:t>
      </w:r>
    </w:p>
    <w:p>
      <w:pPr>
        <w:pStyle w:val="FirstParagraph"/>
      </w:pPr>
      <w:r>
        <w:rPr>
          <w:bCs/>
          <w:b/>
        </w:rPr>
        <w:t xml:space="preserve">Vietnam Dental Association (VDA)</w:t>
      </w:r>
    </w:p>
    <w:p>
      <w:pPr>
        <w:pStyle w:val="BodyText"/>
      </w:pPr>
      <w:r>
        <w:t xml:space="preserve">2015. Advanced training in dental implants, including surgical placement and prosthetic restoration, aligned with international standards.</w:t>
      </w:r>
    </w:p>
    <w:bookmarkEnd w:id="23"/>
    <w:bookmarkStart w:id="24" w:name="certificate-in-pediatric-dentistry"/>
    <w:p>
      <w:pPr>
        <w:pStyle w:val="Heading4"/>
      </w:pPr>
      <w:r>
        <w:t xml:space="preserve">Certificate in Pediatric Dentistry</w:t>
      </w:r>
    </w:p>
    <w:p>
      <w:pPr>
        <w:pStyle w:val="FirstParagraph"/>
      </w:pPr>
      <w:r>
        <w:rPr>
          <w:bCs/>
          <w:b/>
        </w:rPr>
        <w:t xml:space="preserve">Ho Chi Minh City Dental College</w:t>
      </w:r>
    </w:p>
    <w:p>
      <w:pPr>
        <w:pStyle w:val="BodyText"/>
      </w:pPr>
      <w:r>
        <w:t xml:space="preserve">2018. Specialized training to manage the unique dental needs of children, emphasizing preventive care and behavior management.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Green Smile Dental Clinic, District 5, Ho Chi Minh City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general and specialized dental services to over 5,000 patients annually, focusing on preventive care, restorative treatments, and cosmetic dentistry.</w:t>
      </w:r>
    </w:p>
    <w:p>
      <w:pPr>
        <w:numPr>
          <w:ilvl w:val="0"/>
          <w:numId w:val="1001"/>
        </w:numPr>
        <w:pStyle w:val="Compact"/>
      </w:pPr>
      <w:r>
        <w:t xml:space="preserve">Managed a team of 12 dental professionals, including hygienists and assistants, ensuring high standards of patient care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refer complex cases for advanced procedures, such as orthognathic surgery and periodontal treatments.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offering free dental check-ups to underprivileged families in District 5.</w:t>
      </w:r>
    </w:p>
    <w:bookmarkEnd w:id="26"/>
    <w:bookmarkStart w:id="27" w:name="assistant-dentist"/>
    <w:p>
      <w:pPr>
        <w:pStyle w:val="Heading4"/>
      </w:pPr>
      <w:r>
        <w:t xml:space="preserve">Assistant Dentist</w:t>
      </w:r>
    </w:p>
    <w:p>
      <w:pPr>
        <w:pStyle w:val="FirstParagraph"/>
      </w:pPr>
      <w:r>
        <w:rPr>
          <w:bCs/>
          <w:b/>
        </w:rPr>
        <w:t xml:space="preserve">Sunshine Dental Center, District 1, Ho Chi Minh City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Supported senior dentists in diagnosing and treating a wide range of dental conditions, including cavity fillings, root canals, and extractions.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oral hygiene practices tailored to the cultural context of Vietnam Ho Chi Minh City.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digital record-keeping systems to improve efficiency and patient follow-up services.</w:t>
      </w:r>
    </w:p>
    <w:bookmarkEnd w:id="27"/>
    <w:bookmarkStart w:id="28" w:name="clinical-intern"/>
    <w:p>
      <w:pPr>
        <w:pStyle w:val="Heading4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University Hospital 1, Ho Chi Minh City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3"/>
        </w:numPr>
        <w:pStyle w:val="Compact"/>
      </w:pPr>
      <w:r>
        <w:t xml:space="preserve">Gained experience in a multidisciplinary environment, treating patients with complex dental and medical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trends in urban populations of Vietnam Ho Chi Minh City.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advanced dental procedures, including laser therapy, Invisalign aligners, and CAD/CAM technology.</w:t>
      </w:r>
    </w:p>
    <w:p>
      <w:pPr>
        <w:numPr>
          <w:ilvl w:val="0"/>
          <w:numId w:val="1004"/>
        </w:numPr>
        <w:pStyle w:val="Compact"/>
      </w:pPr>
      <w:r>
        <w:t xml:space="preserve">Fluency in Vietnamese and English, with strong communication skills to address the needs of diverse patient groups in Vietnam Ho Chi Minh City.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dental equipment and digital imaging systems (e.g., 3D X-rays, intraoral scanners).</w:t>
      </w:r>
    </w:p>
    <w:p>
      <w:pPr>
        <w:numPr>
          <w:ilvl w:val="0"/>
          <w:numId w:val="1004"/>
        </w:numPr>
        <w:pStyle w:val="Compact"/>
      </w:pPr>
      <w:r>
        <w:t xml:space="preserve">Certified in infection control protocols and emergency care, ensuring patient safety in compliance with Vietnamese healthcare regulations.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teamwork abilities, fostering a collaborative environment in multi-disciplinary dental practices.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Vietnam Dental Association (VDA) Membership – 2015</w:t>
      </w:r>
    </w:p>
    <w:p>
      <w:pPr>
        <w:numPr>
          <w:ilvl w:val="0"/>
          <w:numId w:val="1005"/>
        </w:numPr>
        <w:pStyle w:val="Compact"/>
      </w:pPr>
      <w:r>
        <w:t xml:space="preserve">American Dental Association (ADA) Continuing Education Courses – 2018–2023</w:t>
      </w:r>
    </w:p>
    <w:p>
      <w:pPr>
        <w:numPr>
          <w:ilvl w:val="0"/>
          <w:numId w:val="1005"/>
        </w:numPr>
        <w:pStyle w:val="Compact"/>
      </w:pPr>
      <w:r>
        <w:t xml:space="preserve">Advanced Trauma Life Support (ATLS) Certification – 2019</w:t>
      </w:r>
    </w:p>
    <w:p>
      <w:pPr>
        <w:numPr>
          <w:ilvl w:val="0"/>
          <w:numId w:val="1005"/>
        </w:numPr>
        <w:pStyle w:val="Compact"/>
      </w:pPr>
      <w:r>
        <w:t xml:space="preserve">Specialized Training in Dental Tourism Management – 2021 (for serving international patients in Vietnam Ho Chi Minh City)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Vietnamese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for communication with European patients in Vietnam Ho Chi Minh City)</w:t>
      </w:r>
    </w:p>
    <w:bookmarkEnd w:id="32"/>
    <w:bookmarkStart w:id="33" w:name="Xcdb27d07dccc6a41e1ffd877daa2493ea91c07d"/>
    <w:p>
      <w:pPr>
        <w:pStyle w:val="Heading3"/>
      </w:pPr>
      <w:r>
        <w:t xml:space="preserve">Community Involvement &amp; 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Vietnam Dental Association (VDA) since 2015, actively participating in annual conferences and workshops.</w:t>
      </w:r>
    </w:p>
    <w:p>
      <w:pPr>
        <w:numPr>
          <w:ilvl w:val="0"/>
          <w:numId w:val="1007"/>
        </w:numPr>
        <w:pStyle w:val="Compact"/>
      </w:pPr>
      <w:r>
        <w:t xml:space="preserve">Volunteer dentist at the Ho Chi Minh City Oral Health Foundation, providing free dental services to low-income communities.</w:t>
      </w:r>
    </w:p>
    <w:p>
      <w:pPr>
        <w:numPr>
          <w:ilvl w:val="0"/>
          <w:numId w:val="1007"/>
        </w:numPr>
        <w:pStyle w:val="Compact"/>
      </w:pPr>
      <w:r>
        <w:t xml:space="preserve">Speaker at local seminars on oral health awareness, targeting schools and corporate offices in Vietnam Ho Chi Minh City.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 from Dr. Tran Thi Binh, Head of Department at University Hospital 1, Ho Chi Minh City.</w:t>
      </w:r>
    </w:p>
    <w:bookmarkEnd w:id="34"/>
    <w:p>
      <w:pPr>
        <w:pStyle w:val="BodyText"/>
      </w:pPr>
      <w:r>
        <w:t xml:space="preserve">Curriculum Vitae for Dentist in Vietnam Ho Chi Minh City – Updated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Vietnam Ho Chi Minh City</dc:title>
  <dc:creator/>
  <dc:language>en</dc:language>
  <cp:keywords/>
  <dcterms:created xsi:type="dcterms:W3CDTF">2026-06-03T18:19:26Z</dcterms:created>
  <dcterms:modified xsi:type="dcterms:W3CDTF">2026-06-03T18:19:26Z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