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dentist-in-vietnam-ho-chi-minh-city"/>
    <w:p>
      <w:pPr>
        <w:pStyle w:val="Heading2"/>
      </w:pPr>
      <w:r>
        <w:t xml:space="preserve">Dentist in Vietnam Ho Chi Minh City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Nguyen Van 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nguyenvana.dentist@gmail.com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+84 909 123 456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Le Loi Street, District 1, Ho Chi Minh City, Vietnam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compassionate Dentist with over 10 years of experience in providing comprehensive dental care in Vietnam Ho Chi Minh City. Specializing in restorative dentistry, cosmetic procedures, and patient-centered treatments, I am committed to delivering exceptional oral health solutions tailored to the needs of a diverse population. My expertise includes advanced techniques such as implantology, orthodontics, and pediatric dentistry. With a strong academic background and continuous professional development, I aim to contribute to the growth of dental services in Vietnam's dynamic healthcare sector.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doctor-of-dental-surgery-dds"/>
    <w:p>
      <w:pPr>
        <w:pStyle w:val="Heading4"/>
      </w:pPr>
      <w:r>
        <w:t xml:space="preserve">Doctor of Dental Surgery (DDS)</w:t>
      </w:r>
    </w:p>
    <w:p>
      <w:pPr>
        <w:pStyle w:val="FirstParagraph"/>
      </w:pPr>
      <w:r>
        <w:rPr>
          <w:bCs/>
          <w:b/>
        </w:rPr>
        <w:t xml:space="preserve">University of Medicine and Pharmacy, Ho Chi Minh City</w:t>
      </w:r>
    </w:p>
    <w:p>
      <w:pPr>
        <w:pStyle w:val="BodyText"/>
      </w:pPr>
      <w:r>
        <w:t xml:space="preserve">Graduated in 2010 with honors. Focused on clinical training at the university's affiliated dental hospitals, gaining hands-on experience in both general and specialized dentistry.</w:t>
      </w:r>
    </w:p>
    <w:bookmarkEnd w:id="22"/>
    <w:bookmarkStart w:id="23" w:name="diploma-in-implantology"/>
    <w:p>
      <w:pPr>
        <w:pStyle w:val="Heading4"/>
      </w:pPr>
      <w:r>
        <w:t xml:space="preserve">Diploma in Implantology</w:t>
      </w:r>
    </w:p>
    <w:p>
      <w:pPr>
        <w:pStyle w:val="FirstParagraph"/>
      </w:pPr>
      <w:r>
        <w:rPr>
          <w:bCs/>
          <w:b/>
        </w:rPr>
        <w:t xml:space="preserve">Vietnam Dental Association (VDA)</w:t>
      </w:r>
    </w:p>
    <w:p>
      <w:pPr>
        <w:pStyle w:val="BodyText"/>
      </w:pPr>
      <w:r>
        <w:t xml:space="preserve">2015. Advanced training in dental implants, including surgical placement and prosthetic restoration, aligned with international standards.</w:t>
      </w:r>
    </w:p>
    <w:bookmarkEnd w:id="23"/>
    <w:bookmarkStart w:id="24" w:name="certificate-in-pediatric-dentistry"/>
    <w:p>
      <w:pPr>
        <w:pStyle w:val="Heading4"/>
      </w:pPr>
      <w:r>
        <w:t xml:space="preserve">Certificate in Pediatric Dentistry</w:t>
      </w:r>
    </w:p>
    <w:p>
      <w:pPr>
        <w:pStyle w:val="FirstParagraph"/>
      </w:pPr>
      <w:r>
        <w:rPr>
          <w:bCs/>
          <w:b/>
        </w:rPr>
        <w:t xml:space="preserve">Ho Chi Minh City Dental College</w:t>
      </w:r>
    </w:p>
    <w:p>
      <w:pPr>
        <w:pStyle w:val="BodyText"/>
      </w:pPr>
      <w:r>
        <w:t xml:space="preserve">2018. Specialized training to manage the unique dental needs of children, emphasizing preventive care and behavior management.</w:t>
      </w:r>
    </w:p>
    <w:bookmarkEnd w:id="24"/>
    <w:bookmarkEnd w:id="25"/>
    <w:bookmarkStart w:id="29" w:name="professional-experience"/>
    <w:p>
      <w:pPr>
        <w:pStyle w:val="Heading3"/>
      </w:pPr>
      <w:r>
        <w:t xml:space="preserve">Professional Experience</w:t>
      </w:r>
    </w:p>
    <w:bookmarkStart w:id="26" w:name="dentist"/>
    <w:p>
      <w:pPr>
        <w:pStyle w:val="Heading4"/>
      </w:pPr>
      <w:r>
        <w:t xml:space="preserve">Dentist</w:t>
      </w:r>
    </w:p>
    <w:p>
      <w:pPr>
        <w:pStyle w:val="FirstParagraph"/>
      </w:pPr>
      <w:r>
        <w:rPr>
          <w:bCs/>
          <w:b/>
        </w:rPr>
        <w:t xml:space="preserve">Green Smile Dental Clinic, District 5, Ho Chi Minh City</w:t>
      </w:r>
    </w:p>
    <w:p>
      <w:pPr>
        <w:pStyle w:val="BodyText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1"/>
        </w:numPr>
        <w:pStyle w:val="Compact"/>
      </w:pPr>
      <w:r>
        <w:t xml:space="preserve">Provided general and specialized dental services to over 5,000 patients annually, focusing on preventive care, restorative treatments, and cosmetic dentistry.</w:t>
      </w:r>
    </w:p>
    <w:p>
      <w:pPr>
        <w:numPr>
          <w:ilvl w:val="0"/>
          <w:numId w:val="1001"/>
        </w:numPr>
        <w:pStyle w:val="Compact"/>
      </w:pPr>
      <w:r>
        <w:t xml:space="preserve">Managed a team of 12 dental professionals, including hygienists and assistants, ensuring high standards of patient care in Vietnam Ho Chi Minh City.</w:t>
      </w:r>
    </w:p>
    <w:p>
      <w:pPr>
        <w:numPr>
          <w:ilvl w:val="0"/>
          <w:numId w:val="1001"/>
        </w:numPr>
        <w:pStyle w:val="Compact"/>
      </w:pPr>
      <w:r>
        <w:t xml:space="preserve">Collaborated with local hospitals to refer complex cases for advanced procedures, such as orthognathic surgery and periodontal treatments.</w:t>
      </w:r>
    </w:p>
    <w:p>
      <w:pPr>
        <w:numPr>
          <w:ilvl w:val="0"/>
          <w:numId w:val="1001"/>
        </w:numPr>
        <w:pStyle w:val="Compact"/>
      </w:pPr>
      <w:r>
        <w:t xml:space="preserve">Participated in community outreach programs, offering free dental check-ups to underprivileged families in District 5.</w:t>
      </w:r>
    </w:p>
    <w:bookmarkEnd w:id="26"/>
    <w:bookmarkStart w:id="27" w:name="assistant-dentist"/>
    <w:p>
      <w:pPr>
        <w:pStyle w:val="Heading4"/>
      </w:pPr>
      <w:r>
        <w:t xml:space="preserve">Assistant Dentist</w:t>
      </w:r>
    </w:p>
    <w:p>
      <w:pPr>
        <w:pStyle w:val="FirstParagraph"/>
      </w:pPr>
      <w:r>
        <w:rPr>
          <w:bCs/>
          <w:b/>
        </w:rPr>
        <w:t xml:space="preserve">Sunshine Dental Center, District 1, Ho Chi Minh City</w:t>
      </w:r>
    </w:p>
    <w:p>
      <w:pPr>
        <w:pStyle w:val="BodyText"/>
      </w:pPr>
      <w:r>
        <w:rPr>
          <w:iCs/>
          <w:i/>
        </w:rPr>
        <w:t xml:space="preserve">June 2012 – December 2014</w:t>
      </w:r>
    </w:p>
    <w:p>
      <w:pPr>
        <w:numPr>
          <w:ilvl w:val="0"/>
          <w:numId w:val="1002"/>
        </w:numPr>
        <w:pStyle w:val="Compact"/>
      </w:pPr>
      <w:r>
        <w:t xml:space="preserve">Supported senior dentists in diagnosing and treating a wide range of dental conditions, including cavity fillings, root canals, and extractions.</w:t>
      </w:r>
    </w:p>
    <w:p>
      <w:pPr>
        <w:numPr>
          <w:ilvl w:val="0"/>
          <w:numId w:val="1002"/>
        </w:numPr>
        <w:pStyle w:val="Compact"/>
      </w:pPr>
      <w:r>
        <w:t xml:space="preserve">Conducted patient education sessions on oral hygiene practices tailored to the cultural context of Vietnam Ho Chi Minh City.</w:t>
      </w:r>
    </w:p>
    <w:p>
      <w:pPr>
        <w:numPr>
          <w:ilvl w:val="0"/>
          <w:numId w:val="1002"/>
        </w:numPr>
        <w:pStyle w:val="Compact"/>
      </w:pPr>
      <w:r>
        <w:t xml:space="preserve">Assisted in the implementation of digital record-keeping systems to improve efficiency and patient follow-up services.</w:t>
      </w:r>
    </w:p>
    <w:bookmarkEnd w:id="27"/>
    <w:bookmarkStart w:id="28" w:name="clinical-intern"/>
    <w:p>
      <w:pPr>
        <w:pStyle w:val="Heading4"/>
      </w:pPr>
      <w:r>
        <w:t xml:space="preserve">Clinical Intern</w:t>
      </w:r>
    </w:p>
    <w:p>
      <w:pPr>
        <w:pStyle w:val="FirstParagraph"/>
      </w:pPr>
      <w:r>
        <w:rPr>
          <w:bCs/>
          <w:b/>
        </w:rPr>
        <w:t xml:space="preserve">University Hospital 1, Ho Chi Minh City</w:t>
      </w:r>
    </w:p>
    <w:p>
      <w:pPr>
        <w:pStyle w:val="BodyText"/>
      </w:pPr>
      <w:r>
        <w:rPr>
          <w:iCs/>
          <w:i/>
        </w:rPr>
        <w:t xml:space="preserve">2010 – 2012</w:t>
      </w:r>
    </w:p>
    <w:p>
      <w:pPr>
        <w:numPr>
          <w:ilvl w:val="0"/>
          <w:numId w:val="1003"/>
        </w:numPr>
        <w:pStyle w:val="Compact"/>
      </w:pPr>
      <w:r>
        <w:t xml:space="preserve">Gained experience in a multidisciplinary environment, treating patients with complex dental and medical conditions.</w:t>
      </w:r>
    </w:p>
    <w:p>
      <w:pPr>
        <w:numPr>
          <w:ilvl w:val="0"/>
          <w:numId w:val="1003"/>
        </w:numPr>
        <w:pStyle w:val="Compact"/>
      </w:pPr>
      <w:r>
        <w:t xml:space="preserve">Contributed to research projects on oral health trends in urban populations of Vietnam Ho Chi Minh City.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Expertise in advanced dental procedures, including laser therapy, Invisalign aligners, and CAD/CAM technology.</w:t>
      </w:r>
    </w:p>
    <w:p>
      <w:pPr>
        <w:numPr>
          <w:ilvl w:val="0"/>
          <w:numId w:val="1004"/>
        </w:numPr>
        <w:pStyle w:val="Compact"/>
      </w:pPr>
      <w:r>
        <w:t xml:space="preserve">Fluency in Vietnamese and English, with strong communication skills to address the needs of diverse patient groups in Vietnam Ho Chi Minh City.</w:t>
      </w:r>
    </w:p>
    <w:p>
      <w:pPr>
        <w:numPr>
          <w:ilvl w:val="0"/>
          <w:numId w:val="1004"/>
        </w:numPr>
        <w:pStyle w:val="Compact"/>
      </w:pPr>
      <w:r>
        <w:t xml:space="preserve">Proficient in using modern dental equipment and digital imaging systems (e.g., 3D X-rays, intraoral scanners).</w:t>
      </w:r>
    </w:p>
    <w:p>
      <w:pPr>
        <w:numPr>
          <w:ilvl w:val="0"/>
          <w:numId w:val="1004"/>
        </w:numPr>
        <w:pStyle w:val="Compact"/>
      </w:pPr>
      <w:r>
        <w:t xml:space="preserve">Certified in infection control protocols and emergency care, ensuring patient safety in compliance with Vietnamese healthcare regulations.</w:t>
      </w:r>
    </w:p>
    <w:p>
      <w:pPr>
        <w:numPr>
          <w:ilvl w:val="0"/>
          <w:numId w:val="1004"/>
        </w:numPr>
        <w:pStyle w:val="Compact"/>
      </w:pPr>
      <w:r>
        <w:t xml:space="preserve">Strong leadership and teamwork abilities, fostering a collaborative environment in multi-disciplinary dental practices.</w:t>
      </w:r>
    </w:p>
    <w:bookmarkEnd w:id="30"/>
    <w:bookmarkStart w:id="31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t xml:space="preserve">Vietnam Dental Association (VDA) Membership – 2015</w:t>
      </w:r>
    </w:p>
    <w:p>
      <w:pPr>
        <w:numPr>
          <w:ilvl w:val="0"/>
          <w:numId w:val="1005"/>
        </w:numPr>
        <w:pStyle w:val="Compact"/>
      </w:pPr>
      <w:r>
        <w:t xml:space="preserve">American Dental Association (ADA) Continuing Education Courses – 2018–2023</w:t>
      </w:r>
    </w:p>
    <w:p>
      <w:pPr>
        <w:numPr>
          <w:ilvl w:val="0"/>
          <w:numId w:val="1005"/>
        </w:numPr>
        <w:pStyle w:val="Compact"/>
      </w:pPr>
      <w:r>
        <w:t xml:space="preserve">Advanced Trauma Life Support (ATLS) Certification – 2019</w:t>
      </w:r>
    </w:p>
    <w:p>
      <w:pPr>
        <w:numPr>
          <w:ilvl w:val="0"/>
          <w:numId w:val="1005"/>
        </w:numPr>
        <w:pStyle w:val="Compact"/>
      </w:pPr>
      <w:r>
        <w:t xml:space="preserve">Specialized Training in Dental Tourism Management – 2021 (for serving international patients in Vietnam Ho Chi Minh City)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Vietnamese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IELTS 7.5)</w:t>
      </w:r>
    </w:p>
    <w:p>
      <w:pPr>
        <w:numPr>
          <w:ilvl w:val="0"/>
          <w:numId w:val="1006"/>
        </w:numPr>
        <w:pStyle w:val="Compact"/>
      </w:pPr>
      <w:r>
        <w:t xml:space="preserve">French (Basic – for communication with European patients in Vietnam Ho Chi Minh City)</w:t>
      </w:r>
    </w:p>
    <w:bookmarkEnd w:id="32"/>
    <w:bookmarkStart w:id="33" w:name="Xcdb27d07dccc6a41e1ffd877daa2493ea91c07d"/>
    <w:p>
      <w:pPr>
        <w:pStyle w:val="Heading3"/>
      </w:pPr>
      <w:r>
        <w:t xml:space="preserve">Community Involvement &amp; 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Vietnam Dental Association (VDA) since 2015, actively participating in annual conferences and workshops.</w:t>
      </w:r>
    </w:p>
    <w:p>
      <w:pPr>
        <w:numPr>
          <w:ilvl w:val="0"/>
          <w:numId w:val="1007"/>
        </w:numPr>
        <w:pStyle w:val="Compact"/>
      </w:pPr>
      <w:r>
        <w:t xml:space="preserve">Volunteer dentist at the Ho Chi Minh City Oral Health Foundation, providing free dental services to low-income communities.</w:t>
      </w:r>
    </w:p>
    <w:p>
      <w:pPr>
        <w:numPr>
          <w:ilvl w:val="0"/>
          <w:numId w:val="1007"/>
        </w:numPr>
        <w:pStyle w:val="Compact"/>
      </w:pPr>
      <w:r>
        <w:t xml:space="preserve">Speaker at local seminars on oral health awareness, targeting schools and corporate offices in Vietnam Ho Chi Minh City.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 from Dr. Tran Thi Binh, Head of Department at University Hospital 1, Ho Chi Minh City.</w:t>
      </w:r>
    </w:p>
    <w:bookmarkEnd w:id="34"/>
    <w:p>
      <w:pPr>
        <w:pStyle w:val="BodyText"/>
      </w:pPr>
      <w:r>
        <w:t xml:space="preserve">Curriculum Vitae for Dentist in Vietnam Ho Chi Minh City – Updated April 2024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Vietnam Ho Chi Minh City</dc:title>
  <dc:creator/>
  <dc:language>en</dc:language>
  <cp:keywords/>
  <dcterms:created xsi:type="dcterms:W3CDTF">2026-07-28T12:22:04Z</dcterms:created>
  <dcterms:modified xsi:type="dcterms:W3CDTF">2026-07-28T12:22:04Z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