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dietitian-brazil-brasília"/>
    <w:p>
      <w:pPr>
        <w:pStyle w:val="Heading2"/>
      </w:pPr>
      <w:r>
        <w:t xml:space="preserve">Dietitian | Brazil Brasília</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joaosilva.diet@brasil.com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Dietitian based in Brazil Brasília, with a strong commitment to promoting health through personalized nutrition solutions. With over 8 years of experience in clinical and public health settings, I specialize in creating evidence-based dietary plans tailored to the unique needs of individuals and communities across Brazil. My work aligns with the standards set by the Brazilian Association of Nutrition (ABRAN) and emphasizes cultural sensitivity, scientific rigor, and sustainable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w:t>
      </w:r>
      <w:r>
        <w:t xml:space="preserve">, Universidade de Brasília (UNB), Brazil – 2010–2015</w:t>
      </w:r>
    </w:p>
    <w:p>
      <w:pPr>
        <w:numPr>
          <w:ilvl w:val="0"/>
          <w:numId w:val="1001"/>
        </w:numPr>
        <w:pStyle w:val="Compact"/>
      </w:pPr>
      <w:r>
        <w:rPr>
          <w:bCs/>
          <w:b/>
        </w:rPr>
        <w:t xml:space="preserve">Specialization in Clinical Nutrition</w:t>
      </w:r>
      <w:r>
        <w:t xml:space="preserve">, Faculdade de Ciências da Saúde – 2016–2017</w:t>
      </w:r>
    </w:p>
    <w:p>
      <w:pPr>
        <w:numPr>
          <w:ilvl w:val="0"/>
          <w:numId w:val="1001"/>
        </w:numPr>
        <w:pStyle w:val="Compact"/>
      </w:pPr>
      <w:r>
        <w:rPr>
          <w:bCs/>
          <w:b/>
        </w:rPr>
        <w:t xml:space="preserve">Master’s Degree in Public Health Nutrition</w:t>
      </w:r>
      <w:r>
        <w:t xml:space="preserve">, Universidade Federal de Brasília (UNB), Brazil – 2018–2020</w:t>
      </w:r>
    </w:p>
    <w:bookmarkEnd w:id="22"/>
    <w:bookmarkStart w:id="26" w:name="work-experience"/>
    <w:p>
      <w:pPr>
        <w:pStyle w:val="Heading2"/>
      </w:pPr>
      <w:r>
        <w:t xml:space="preserve">Work Experience</w:t>
      </w:r>
    </w:p>
    <w:bookmarkStart w:id="23" w:name="Xcf77276d6c25b320020d98d09b1e74b0fbe1845"/>
    <w:p>
      <w:pPr>
        <w:pStyle w:val="Heading3"/>
      </w:pPr>
      <w:r>
        <w:t xml:space="preserve">Senior Dietitian | Hospital Regional de Brasília, Brazil</w:t>
      </w:r>
    </w:p>
    <w:p>
      <w:pPr>
        <w:pStyle w:val="FirstParagraph"/>
      </w:pPr>
      <w:r>
        <w:rPr>
          <w:iCs/>
          <w:i/>
        </w:rPr>
        <w:t xml:space="preserve">June 2017 – Present</w:t>
      </w:r>
    </w:p>
    <w:p>
      <w:pPr>
        <w:numPr>
          <w:ilvl w:val="0"/>
          <w:numId w:val="1002"/>
        </w:numPr>
        <w:pStyle w:val="Compact"/>
      </w:pPr>
      <w:r>
        <w:t xml:space="preserve">Provided individualized nutritional counseling to patients with chronic conditions such as diabetes, hypertension, and obesity.</w:t>
      </w:r>
    </w:p>
    <w:p>
      <w:pPr>
        <w:numPr>
          <w:ilvl w:val="0"/>
          <w:numId w:val="1002"/>
        </w:numPr>
        <w:pStyle w:val="Compact"/>
      </w:pPr>
      <w:r>
        <w:t xml:space="preserve">Developed meal plans for hospitalized patients, ensuring compliance with medical protocols and cultural dietary preferences.</w:t>
      </w:r>
    </w:p>
    <w:p>
      <w:pPr>
        <w:numPr>
          <w:ilvl w:val="0"/>
          <w:numId w:val="1002"/>
        </w:numPr>
        <w:pStyle w:val="Compact"/>
      </w:pPr>
      <w:r>
        <w:t xml:space="preserve">Collaborated with multidisciplinary teams to improve patient outcomes through nutrition-focused interventions.</w:t>
      </w:r>
    </w:p>
    <w:p>
      <w:pPr>
        <w:numPr>
          <w:ilvl w:val="0"/>
          <w:numId w:val="1002"/>
        </w:numPr>
        <w:pStyle w:val="Compact"/>
      </w:pPr>
      <w:r>
        <w:t xml:space="preserve">Conducted workshops on healthy eating for families in partnership with local NGOs in Brasília.</w:t>
      </w:r>
    </w:p>
    <w:bookmarkEnd w:id="23"/>
    <w:bookmarkStart w:id="24" w:name="X9256000550ad3a3d16d36a568daf13c764cad92"/>
    <w:p>
      <w:pPr>
        <w:pStyle w:val="Heading3"/>
      </w:pPr>
      <w:r>
        <w:t xml:space="preserve">Dietitian | Centro de Nutrição Comunitária, Brasília</w:t>
      </w:r>
    </w:p>
    <w:p>
      <w:pPr>
        <w:pStyle w:val="FirstParagraph"/>
      </w:pPr>
      <w:r>
        <w:rPr>
          <w:iCs/>
          <w:i/>
        </w:rPr>
        <w:t xml:space="preserve">January 2015 – May 2017</w:t>
      </w:r>
    </w:p>
    <w:p>
      <w:pPr>
        <w:numPr>
          <w:ilvl w:val="0"/>
          <w:numId w:val="1003"/>
        </w:numPr>
        <w:pStyle w:val="Compact"/>
      </w:pPr>
      <w:r>
        <w:t xml:space="preserve">Managed a public health initiative targeting low-income families, offering free nutritional assessments and dietary guidance.</w:t>
      </w:r>
    </w:p>
    <w:p>
      <w:pPr>
        <w:numPr>
          <w:ilvl w:val="0"/>
          <w:numId w:val="1003"/>
        </w:numPr>
        <w:pStyle w:val="Compact"/>
      </w:pPr>
      <w:r>
        <w:t xml:space="preserve">Created educational materials in Portuguese to promote awareness of food security and balanced diets in Brazil.</w:t>
      </w:r>
    </w:p>
    <w:p>
      <w:pPr>
        <w:numPr>
          <w:ilvl w:val="0"/>
          <w:numId w:val="1003"/>
        </w:numPr>
        <w:pStyle w:val="Compact"/>
      </w:pPr>
      <w:r>
        <w:t xml:space="preserve">Trained community volunteers to sustain nutrition programs after the project’s completion.</w:t>
      </w:r>
    </w:p>
    <w:bookmarkEnd w:id="24"/>
    <w:bookmarkStart w:id="25" w:name="Xccc62270da77dafce98d971a7223019848b1922"/>
    <w:p>
      <w:pPr>
        <w:pStyle w:val="Heading3"/>
      </w:pPr>
      <w:r>
        <w:t xml:space="preserve">Internship | Secretaria de Saúde de Brasília</w:t>
      </w:r>
    </w:p>
    <w:p>
      <w:pPr>
        <w:pStyle w:val="FirstParagraph"/>
      </w:pPr>
      <w:r>
        <w:rPr>
          <w:iCs/>
          <w:i/>
        </w:rPr>
        <w:t xml:space="preserve">July 2014 – December 2014</w:t>
      </w:r>
    </w:p>
    <w:p>
      <w:pPr>
        <w:numPr>
          <w:ilvl w:val="0"/>
          <w:numId w:val="1004"/>
        </w:numPr>
        <w:pStyle w:val="Compact"/>
      </w:pPr>
      <w:r>
        <w:t xml:space="preserve">Supported the development of a citywide campaign to reduce childhood obesity through school nutrition programs.</w:t>
      </w:r>
    </w:p>
    <w:p>
      <w:pPr>
        <w:numPr>
          <w:ilvl w:val="0"/>
          <w:numId w:val="1004"/>
        </w:numPr>
        <w:pStyle w:val="Compact"/>
      </w:pPr>
      <w:r>
        <w:t xml:space="preserve">Collected and analyzed data on dietary habits in public schools across Brasília.</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CREFITO Registration</w:t>
      </w:r>
      <w:r>
        <w:t xml:space="preserve"> </w:t>
      </w:r>
      <w:r>
        <w:t xml:space="preserve">– CRN-DF, Brazil (Registration Number: 123456)</w:t>
      </w:r>
    </w:p>
    <w:p>
      <w:pPr>
        <w:numPr>
          <w:ilvl w:val="0"/>
          <w:numId w:val="1005"/>
        </w:numPr>
        <w:pStyle w:val="Compact"/>
      </w:pPr>
      <w:r>
        <w:rPr>
          <w:bCs/>
          <w:b/>
        </w:rPr>
        <w:t xml:space="preserve">Certified Diabetes Educator</w:t>
      </w:r>
      <w:r>
        <w:t xml:space="preserve">, Brazilian Society of Endocrinology (SBE) – 2019</w:t>
      </w:r>
    </w:p>
    <w:p>
      <w:pPr>
        <w:numPr>
          <w:ilvl w:val="0"/>
          <w:numId w:val="1005"/>
        </w:numPr>
        <w:pStyle w:val="Compact"/>
      </w:pPr>
      <w:r>
        <w:rPr>
          <w:bCs/>
          <w:b/>
        </w:rPr>
        <w:t xml:space="preserve">Food Safety and Hygiene Certification</w:t>
      </w:r>
      <w:r>
        <w:t xml:space="preserve">, Ministério da Saúde, Brazil – 2018</w:t>
      </w:r>
    </w:p>
    <w:bookmarkEnd w:id="27"/>
    <w:bookmarkStart w:id="28" w:name="professional-skills"/>
    <w:p>
      <w:pPr>
        <w:pStyle w:val="Heading2"/>
      </w:pPr>
      <w:r>
        <w:t xml:space="preserve">Professional Skills</w:t>
      </w:r>
    </w:p>
    <w:p>
      <w:pPr>
        <w:numPr>
          <w:ilvl w:val="0"/>
          <w:numId w:val="1006"/>
        </w:numPr>
        <w:pStyle w:val="Compact"/>
      </w:pPr>
      <w:r>
        <w:t xml:space="preserve">Expertise in nutritional assessment and dietary planning for diverse populations.</w:t>
      </w:r>
    </w:p>
    <w:p>
      <w:pPr>
        <w:numPr>
          <w:ilvl w:val="0"/>
          <w:numId w:val="1006"/>
        </w:numPr>
        <w:pStyle w:val="Compact"/>
      </w:pPr>
      <w:r>
        <w:t xml:space="preserve">Fluency in Portuguese (native) and English (advanced level).</w:t>
      </w:r>
    </w:p>
    <w:p>
      <w:pPr>
        <w:numPr>
          <w:ilvl w:val="0"/>
          <w:numId w:val="1006"/>
        </w:numPr>
        <w:pStyle w:val="Compact"/>
      </w:pPr>
      <w:r>
        <w:t xml:space="preserve">Proficient in using nutrition software such as NutriBase and EpiInfo.</w:t>
      </w:r>
    </w:p>
    <w:p>
      <w:pPr>
        <w:numPr>
          <w:ilvl w:val="0"/>
          <w:numId w:val="1006"/>
        </w:numPr>
        <w:pStyle w:val="Compact"/>
      </w:pPr>
      <w:r>
        <w:t xml:space="preserve">Strong communication skills to engage with patients, families, and healthcare professionals in Brazil Brasília.</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Brazilian Association of Nutrition (ABRAN) – 2015–Present</w:t>
      </w:r>
    </w:p>
    <w:p>
      <w:pPr>
        <w:numPr>
          <w:ilvl w:val="0"/>
          <w:numId w:val="1007"/>
        </w:numPr>
        <w:pStyle w:val="Compact"/>
      </w:pPr>
      <w:r>
        <w:t xml:space="preserve">Active participant in the Brasília Chapter of the National Association of Dietitians (ABRASDI)</w:t>
      </w:r>
    </w:p>
    <w:bookmarkEnd w:id="29"/>
    <w:bookmarkStart w:id="30" w:name="projects-and-volunteer-work"/>
    <w:p>
      <w:pPr>
        <w:pStyle w:val="Heading2"/>
      </w:pPr>
      <w:r>
        <w:t xml:space="preserve">Projects and Volunteer Work</w:t>
      </w:r>
    </w:p>
    <w:p>
      <w:pPr>
        <w:numPr>
          <w:ilvl w:val="0"/>
          <w:numId w:val="1008"/>
        </w:numPr>
        <w:pStyle w:val="Compact"/>
      </w:pPr>
      <w:r>
        <w:rPr>
          <w:bCs/>
          <w:b/>
        </w:rPr>
        <w:t xml:space="preserve">“Alimentação Saudável para Todos”</w:t>
      </w:r>
      <w:r>
        <w:t xml:space="preserve"> </w:t>
      </w:r>
      <w:r>
        <w:t xml:space="preserve">– Led a 6-month project in Brasília to distribute free nutritional kits to low-income families, reaching over 1,000 households.</w:t>
      </w:r>
    </w:p>
    <w:p>
      <w:pPr>
        <w:numPr>
          <w:ilvl w:val="0"/>
          <w:numId w:val="1008"/>
        </w:numPr>
        <w:pStyle w:val="Compact"/>
      </w:pPr>
      <w:r>
        <w:rPr>
          <w:bCs/>
          <w:b/>
        </w:rPr>
        <w:t xml:space="preserve">Volunteer Dietitian</w:t>
      </w:r>
      <w:r>
        <w:t xml:space="preserve">, Centro de Apoio à Criança e ao Adolescente (CECA), Brasília – Provided meals and dietary support for children in need.</w:t>
      </w:r>
    </w:p>
    <w:bookmarkEnd w:id="30"/>
    <w:bookmarkStart w:id="31" w:name="publications"/>
    <w:p>
      <w:pPr>
        <w:pStyle w:val="Heading2"/>
      </w:pPr>
      <w:r>
        <w:t xml:space="preserve">Publications</w:t>
      </w:r>
    </w:p>
    <w:p>
      <w:pPr>
        <w:numPr>
          <w:ilvl w:val="0"/>
          <w:numId w:val="1009"/>
        </w:numPr>
        <w:pStyle w:val="Compact"/>
      </w:pPr>
      <w:r>
        <w:t xml:space="preserve">Silva, J. (2019). "Nutritional Interventions for Chronic Diseases in Brazil." *Revista Brasileira de Nutrição*, 45(3), 112–120.</w:t>
      </w:r>
    </w:p>
    <w:p>
      <w:pPr>
        <w:numPr>
          <w:ilvl w:val="0"/>
          <w:numId w:val="1009"/>
        </w:numPr>
        <w:pStyle w:val="Compact"/>
      </w:pPr>
      <w:r>
        <w:t xml:space="preserve">Co-author of a policy brief on food security in urban areas of Brazil, published by the Ministry of Health (2020).</w:t>
      </w:r>
    </w:p>
    <w:bookmarkEnd w:id="31"/>
    <w:bookmarkStart w:id="32" w:name="languages"/>
    <w:p>
      <w:pPr>
        <w:pStyle w:val="Heading2"/>
      </w:pPr>
      <w:r>
        <w:t xml:space="preserve">Languages</w:t>
      </w:r>
    </w:p>
    <w:p>
      <w:pPr>
        <w:numPr>
          <w:ilvl w:val="0"/>
          <w:numId w:val="1010"/>
        </w:numPr>
        <w:pStyle w:val="Compact"/>
      </w:pPr>
      <w:r>
        <w:t xml:space="preserve">Portuguese (native)</w:t>
      </w:r>
    </w:p>
    <w:p>
      <w:pPr>
        <w:numPr>
          <w:ilvl w:val="0"/>
          <w:numId w:val="1010"/>
        </w:numPr>
        <w:pStyle w:val="Compact"/>
      </w:pPr>
      <w:r>
        <w:t xml:space="preserve">English (proficient)</w:t>
      </w:r>
    </w:p>
    <w:bookmarkEnd w:id="32"/>
    <w:bookmarkStart w:id="33" w:name="references"/>
    <w:p>
      <w:pPr>
        <w:pStyle w:val="Heading2"/>
      </w:pPr>
      <w:r>
        <w:t xml:space="preserve">References</w:t>
      </w:r>
    </w:p>
    <w:p>
      <w:pPr>
        <w:pStyle w:val="FirstParagraph"/>
      </w:pPr>
      <w:r>
        <w:t xml:space="preserve">Available upon request. Contact: joaosilva.diet@brasil.com or +55 61 98765-4321.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Brazil Brasília</dc:title>
  <dc:creator/>
  <dc:language>en</dc:language>
  <cp:keywords/>
  <dcterms:created xsi:type="dcterms:W3CDTF">2025-12-10T14:00:05Z</dcterms:created>
  <dcterms:modified xsi:type="dcterms:W3CDTF">2025-12-10T14:00:05Z</dcterms:modified>
</cp:coreProperties>
</file>

<file path=docProps/custom.xml><?xml version="1.0" encoding="utf-8"?>
<Properties xmlns="http://schemas.openxmlformats.org/officeDocument/2006/custom-properties" xmlns:vt="http://schemas.openxmlformats.org/officeDocument/2006/docPropsVTypes"/>
</file>