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Dietitian (Nutricionista)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99999-9999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specializing in clinical nutrition, public health, and personalized dietary planning. With over [X years] of practice in Brazil São Paulo, I have developed a strong commitment to promoting healthy lifestyles through evidence-based nutritional strategies. My expertise includes working with diverse populations, from individuals seeking weight management to patients with chronic diseases such as diabetes and hypertension. As a professional in Brazil São Paulo, I am deeply involved in community health initiatives and collaborate with local healthcare institutions to improve access to quality nutrition services.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nutrition"/>
    <w:p>
      <w:pPr>
        <w:pStyle w:val="Heading3"/>
      </w:pPr>
      <w:r>
        <w:t xml:space="preserve">Bachelor of Science in Nutrition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São Paulo (USP) – São Paulo, Brazil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Coursework focused on human biology, biochemistry, and nutritional science.</w:t>
      </w:r>
    </w:p>
    <w:p>
      <w:pPr>
        <w:numPr>
          <w:ilvl w:val="0"/>
          <w:numId w:val="1002"/>
        </w:numPr>
        <w:pStyle w:val="Compact"/>
      </w:pPr>
      <w:r>
        <w:t xml:space="preserve">Specialized training in Brazilian dietary patterns and regional food systems.</w:t>
      </w:r>
    </w:p>
    <w:bookmarkEnd w:id="21"/>
    <w:bookmarkStart w:id="22" w:name="Xb88dcff834c7e12b8b7d610e0384035af055b37"/>
    <w:p>
      <w:pPr>
        <w:pStyle w:val="Heading3"/>
      </w:pPr>
      <w:r>
        <w:t xml:space="preserve">Master’s Degree in Public Health Nutrition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Faculdade de Saúde Pública da USP – São Paulo, Brazil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Research on the impact of socioeconomic factors on dietary habits in São Paulo.</w:t>
      </w:r>
    </w:p>
    <w:p>
      <w:pPr>
        <w:numPr>
          <w:ilvl w:val="0"/>
          <w:numId w:val="1003"/>
        </w:numPr>
        <w:pStyle w:val="Compact"/>
      </w:pPr>
      <w:r>
        <w:t xml:space="preserve">Certified in health promotion and disease prevention programs for vulnerable populations.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ietitian-hospital-são-lucas"/>
    <w:p>
      <w:pPr>
        <w:pStyle w:val="Heading3"/>
      </w:pPr>
      <w:r>
        <w:t xml:space="preserve">Dietitian – Hospital São Lucas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Provided nutritional assessments and individualized meal plans for inpatients with chronic diseases.</w:t>
      </w:r>
    </w:p>
    <w:p>
      <w:pPr>
        <w:numPr>
          <w:ilvl w:val="0"/>
          <w:numId w:val="1004"/>
        </w:numPr>
        <w:pStyle w:val="Compact"/>
      </w:pPr>
      <w:r>
        <w:t xml:space="preserve">Collaborated with medical teams to integrate dietary interventions into patient care protocols.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for families and hospital staff in Brazil São Paulo.</w:t>
      </w:r>
    </w:p>
    <w:bookmarkEnd w:id="24"/>
    <w:bookmarkStart w:id="25" w:name="X7cdaca77506feb5870168893625026382e1313c"/>
    <w:p>
      <w:pPr>
        <w:pStyle w:val="Heading3"/>
      </w:pPr>
      <w:r>
        <w:t xml:space="preserve">Public Health Nutritionist – Secretaria Municipal de Saúde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Demonstrated expertise in designing community-based nutrition programs for low-income populations.</w:t>
      </w:r>
    </w:p>
    <w:p>
      <w:pPr>
        <w:numPr>
          <w:ilvl w:val="0"/>
          <w:numId w:val="1005"/>
        </w:numPr>
        <w:pStyle w:val="Compact"/>
      </w:pPr>
      <w:r>
        <w:t xml:space="preserve">Promoted awareness of food security and sustainable dietary practices in São Paulo.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implement healthier meal options aligned with Brazilian nutritional guidelines.</w:t>
      </w:r>
    </w:p>
    <w:bookmarkEnd w:id="25"/>
    <w:bookmarkStart w:id="26" w:name="private-practice-nutrisãopaulo"/>
    <w:p>
      <w:pPr>
        <w:pStyle w:val="Heading3"/>
      </w:pPr>
      <w:r>
        <w:t xml:space="preserve">Private Practice – NutriSãoPaulo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6"/>
        </w:numPr>
        <w:pStyle w:val="Compact"/>
      </w:pPr>
      <w:r>
        <w:t xml:space="preserve">Offered personalized nutritional counseling for clients with diverse needs, including sports nutrition and weight management.</w:t>
      </w:r>
    </w:p>
    <w:p>
      <w:pPr>
        <w:numPr>
          <w:ilvl w:val="0"/>
          <w:numId w:val="1006"/>
        </w:numPr>
        <w:pStyle w:val="Compact"/>
      </w:pPr>
      <w:r>
        <w:t xml:space="preserve">Utilized the latest research on Brazilian dietary habits to create culturally relevant meal plans.</w:t>
      </w:r>
    </w:p>
    <w:p>
      <w:pPr>
        <w:numPr>
          <w:ilvl w:val="0"/>
          <w:numId w:val="1006"/>
        </w:numPr>
        <w:pStyle w:val="Compact"/>
      </w:pPr>
      <w:r>
        <w:t xml:space="preserve">Maintained a strong network of referrals with healthcare professionals across Brazil São Paulo.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Registro Profissional (CREFITO):</w:t>
      </w:r>
      <w:r>
        <w:t xml:space="preserve"> </w:t>
      </w:r>
      <w:r>
        <w:t xml:space="preserve">[Registration Number], Conselho Regional de Nutricionistas – Brazil São Paulo.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Clinical Nutrition:</w:t>
      </w:r>
      <w:r>
        <w:t xml:space="preserve"> </w:t>
      </w:r>
      <w:r>
        <w:t xml:space="preserve">Instituto Nacional de Nutrição, São Paulo, Brazil.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in Food Safety and Hygiene:</w:t>
      </w:r>
      <w:r>
        <w:t xml:space="preserve"> </w:t>
      </w:r>
      <w:r>
        <w:t xml:space="preserve">Ministry of Health of Brazil (2023).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 on Sustainable Diets:</w:t>
      </w:r>
      <w:r>
        <w:t xml:space="preserve"> </w:t>
      </w:r>
      <w:r>
        <w:t xml:space="preserve">UNDP Collaborative Projects in São Paulo.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Expertise in evaluating dietary needs and developing personalized plans.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Dietary Counseling:</w:t>
      </w:r>
      <w:r>
        <w:t xml:space="preserve"> </w:t>
      </w:r>
      <w:r>
        <w:t xml:space="preserve">Strong communication skills to educate clients on healthy eating habits in Brazil São Paulo.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for nutritional calculations and patient progress tracking.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Experience in creating campaigns to address malnutrition and obesity in urban populations.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Brazilian culinary traditions and their impact on health.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Portuguese (Native):</w:t>
      </w:r>
      <w:r>
        <w:t xml:space="preserve"> </w:t>
      </w:r>
      <w:r>
        <w:t xml:space="preserve">Fluent in written and spoken Brazilian Portuguese.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experience presenting at international nutrition conferences.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São Paulo Nutrition Association (ABRAN):</w:t>
      </w:r>
    </w:p>
    <w:p>
      <w:pPr>
        <w:numPr>
          <w:ilvl w:val="0"/>
          <w:numId w:val="1010"/>
        </w:numPr>
        <w:pStyle w:val="Compact"/>
      </w:pPr>
      <w:r>
        <w:t xml:space="preserve">Active member since [Year], contributing to policy discussions on public health nutrition.</w:t>
      </w:r>
    </w:p>
    <w:p>
      <w:pPr>
        <w:numPr>
          <w:ilvl w:val="0"/>
          <w:numId w:val="1010"/>
        </w:numPr>
        <w:pStyle w:val="Compact"/>
      </w:pPr>
      <w:r>
        <w:t xml:space="preserve">Volunteered in free nutritional consultations for underserved communities in São Paulo.</w:t>
      </w:r>
    </w:p>
    <w:p>
      <w:pPr>
        <w:pStyle w:val="FirstParagraph"/>
      </w:pPr>
      <w:r>
        <w:rPr>
          <w:bCs/>
          <w:b/>
        </w:rPr>
        <w:t xml:space="preserve">Local Initiatives:</w:t>
      </w:r>
    </w:p>
    <w:p>
      <w:pPr>
        <w:numPr>
          <w:ilvl w:val="0"/>
          <w:numId w:val="1011"/>
        </w:numPr>
        <w:pStyle w:val="Compact"/>
      </w:pPr>
      <w:r>
        <w:t xml:space="preserve">Participated in the "Alimentação Saudável para Todos" (Healthy Eating for All) campaign, reaching over 10,000 residents in São Paulo.</w:t>
      </w:r>
    </w:p>
    <w:p>
      <w:pPr>
        <w:numPr>
          <w:ilvl w:val="0"/>
          <w:numId w:val="1011"/>
        </w:numPr>
        <w:pStyle w:val="Compact"/>
      </w:pPr>
      <w:r>
        <w:t xml:space="preserve">Collaborated with NGOs to provide nutrition education in schools and community centers across Brazil São Paulo.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Dietitian in Brazil São Paulo, highlighting expertise in nutrition, public health, and community engagement. Tailored to meet the standards of Brazilian healthcare institutions and dietary regulations.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Brazil São Paulo</dc:title>
  <dc:creator/>
  <dc:language>en</dc:language>
  <cp:keywords/>
  <dcterms:created xsi:type="dcterms:W3CDTF">2026-07-21T06:03:57Z</dcterms:created>
  <dcterms:modified xsi:type="dcterms:W3CDTF">2026-07-21T06:03:57Z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