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Ana María Fernández Rojas</w:t>
      </w:r>
      <w:r>
        <w:br/>
      </w:r>
      <w:r>
        <w:rPr>
          <w:bCs/>
          <w:b/>
        </w:rPr>
        <w:t xml:space="preserve">Email:</w:t>
      </w:r>
      <w:r>
        <w:t xml:space="preserve"> </w:t>
      </w:r>
      <w:r>
        <w:t xml:space="preserve">anamaría.fernandez@example.com</w:t>
      </w:r>
      <w:r>
        <w:br/>
      </w:r>
      <w:r>
        <w:rPr>
          <w:bCs/>
          <w:b/>
        </w:rPr>
        <w:t xml:space="preserve">Phone:</w:t>
      </w:r>
      <w:r>
        <w:t xml:space="preserve"> </w:t>
      </w:r>
      <w:r>
        <w:t xml:space="preserve">+56 9 8765 4321</w:t>
      </w:r>
      <w:r>
        <w:br/>
      </w:r>
      <w:r>
        <w:rPr>
          <w:bCs/>
          <w:b/>
        </w:rPr>
        <w:t xml:space="preserve">Address:</w:t>
      </w:r>
      <w:r>
        <w:t xml:space="preserve"> </w:t>
      </w:r>
      <w:r>
        <w:t xml:space="preserve">Santiago de Chile, Región Metropolitana</w:t>
      </w:r>
    </w:p>
    <w:bookmarkStart w:id="20" w:name="X18dee18b2f7ab46cbc49f1b062c63b3aeb4bae0"/>
    <w:p>
      <w:pPr>
        <w:pStyle w:val="Heading2"/>
      </w:pPr>
      <w:r>
        <w:t xml:space="preserve">Dietitian in Chile Santiago: Professional Summary</w:t>
      </w:r>
    </w:p>
    <w:p>
      <w:pPr>
        <w:pStyle w:val="FirstParagraph"/>
      </w:pPr>
      <w:r>
        <w:t xml:space="preserve">I am a dedicated and passionate Dietitian with over 8 years of experience in promoting nutritional health and wellness within the vibrant community of Chile Santiago. My career has focused on addressing diverse dietary needs, from clinical nutrition to public health initiatives, while adhering to the unique cultural and socioeconomic contexts of Chilean society. As a certified professional, I am committed to providing evidence-based solutions that align with the standards of the Dietitians Association of Chile (ADIC) and contribute to improving the quality of life for individuals and families in Santiago.</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w:t>
      </w:r>
      <w:r>
        <w:t xml:space="preserve">, Universidad de Chile, Santiago de Chile (2013-2017)</w:t>
      </w:r>
    </w:p>
    <w:p>
      <w:pPr>
        <w:numPr>
          <w:ilvl w:val="0"/>
          <w:numId w:val="1001"/>
        </w:numPr>
        <w:pStyle w:val="Compact"/>
      </w:pPr>
      <w:r>
        <w:rPr>
          <w:bCs/>
          <w:b/>
        </w:rPr>
        <w:t xml:space="preserve">Master of Science in Public Health Nutrition</w:t>
      </w:r>
      <w:r>
        <w:t xml:space="preserve">, Pontificia Universidad Católica de Chile (2018-2020)</w:t>
      </w:r>
    </w:p>
    <w:p>
      <w:pPr>
        <w:numPr>
          <w:ilvl w:val="0"/>
          <w:numId w:val="1001"/>
        </w:numPr>
        <w:pStyle w:val="Compact"/>
      </w:pPr>
      <w:r>
        <w:rPr>
          <w:bCs/>
          <w:b/>
        </w:rPr>
        <w:t xml:space="preserve">Certificate in Clinical Nutrition</w:t>
      </w:r>
      <w:r>
        <w:t xml:space="preserve">, Instituto de Nutrición y Tecnología de los Alimentos (INTA), Santiago de Chile (2021)</w:t>
      </w:r>
    </w:p>
    <w:bookmarkEnd w:id="21"/>
    <w:bookmarkStart w:id="25" w:name="professional-experience"/>
    <w:p>
      <w:pPr>
        <w:pStyle w:val="Heading2"/>
      </w:pPr>
      <w:r>
        <w:t xml:space="preserve">Professional Experience</w:t>
      </w:r>
    </w:p>
    <w:bookmarkStart w:id="22" w:name="Xcebb7df376978a3307e25b0dfca15f280420d38"/>
    <w:p>
      <w:pPr>
        <w:pStyle w:val="Heading3"/>
      </w:pPr>
      <w:r>
        <w:rPr>
          <w:bCs/>
          <w:b/>
        </w:rPr>
        <w:t xml:space="preserve">Senior Dietitian</w:t>
      </w:r>
      <w:r>
        <w:t xml:space="preserve">, Hospital Clínico San Borja Arriarán, Santiago de Chile (2021-Present)</w:t>
      </w:r>
    </w:p>
    <w:p>
      <w:pPr>
        <w:numPr>
          <w:ilvl w:val="0"/>
          <w:numId w:val="1002"/>
        </w:numPr>
        <w:pStyle w:val="Compact"/>
      </w:pPr>
      <w:r>
        <w:t xml:space="preserve">Provide individualized nutritional care to patients with chronic diseases such as diabetes, hypertension, and obesity.</w:t>
      </w:r>
    </w:p>
    <w:p>
      <w:pPr>
        <w:numPr>
          <w:ilvl w:val="0"/>
          <w:numId w:val="1002"/>
        </w:numPr>
        <w:pStyle w:val="Compact"/>
      </w:pPr>
      <w:r>
        <w:t xml:space="preserve">Collaborate with multidisciplinary teams to develop dietary plans for post-surgical recovery and pediatric nutrition.</w:t>
      </w:r>
    </w:p>
    <w:p>
      <w:pPr>
        <w:numPr>
          <w:ilvl w:val="0"/>
          <w:numId w:val="1002"/>
        </w:numPr>
        <w:pStyle w:val="Compact"/>
      </w:pPr>
      <w:r>
        <w:t xml:space="preserve">Conduct educational workshops for patients and families on healthy eating habits tailored to Chilean culinary traditions.</w:t>
      </w:r>
    </w:p>
    <w:p>
      <w:pPr>
        <w:numPr>
          <w:ilvl w:val="0"/>
          <w:numId w:val="1002"/>
        </w:numPr>
        <w:pStyle w:val="Compact"/>
      </w:pPr>
      <w:r>
        <w:t xml:space="preserve">Participate in community outreach programs in Santiago de Chile, focusing on preventing malnutrition among vulnerable populations.</w:t>
      </w:r>
    </w:p>
    <w:bookmarkEnd w:id="22"/>
    <w:bookmarkStart w:id="23" w:name="Xac028a229586ccc9315a9e7a5b7132e3454d709"/>
    <w:p>
      <w:pPr>
        <w:pStyle w:val="Heading3"/>
      </w:pPr>
      <w:r>
        <w:rPr>
          <w:bCs/>
          <w:b/>
        </w:rPr>
        <w:t xml:space="preserve">Clinical Dietitian</w:t>
      </w:r>
      <w:r>
        <w:t xml:space="preserve">, Centro de Salud Familiar Lo Barnechea, Santiago de Chile (2018-2021)</w:t>
      </w:r>
    </w:p>
    <w:p>
      <w:pPr>
        <w:numPr>
          <w:ilvl w:val="0"/>
          <w:numId w:val="1003"/>
        </w:numPr>
        <w:pStyle w:val="Compact"/>
      </w:pPr>
      <w:r>
        <w:t xml:space="preserve">Assess and monitor the nutritional status of patients in primary care settings.</w:t>
      </w:r>
    </w:p>
    <w:p>
      <w:pPr>
        <w:numPr>
          <w:ilvl w:val="0"/>
          <w:numId w:val="1003"/>
        </w:numPr>
        <w:pStyle w:val="Compact"/>
      </w:pPr>
      <w:r>
        <w:t xml:space="preserve">Design and implement dietary interventions for metabolic disorders and food allergies.</w:t>
      </w:r>
    </w:p>
    <w:p>
      <w:pPr>
        <w:numPr>
          <w:ilvl w:val="0"/>
          <w:numId w:val="1003"/>
        </w:numPr>
        <w:pStyle w:val="Compact"/>
      </w:pPr>
      <w:r>
        <w:t xml:space="preserve">Deliver seminars on the importance of nutrition in disease prevention to local schools and community centers in Santiago de Chile.</w:t>
      </w:r>
    </w:p>
    <w:p>
      <w:pPr>
        <w:numPr>
          <w:ilvl w:val="0"/>
          <w:numId w:val="1003"/>
        </w:numPr>
        <w:pStyle w:val="Compact"/>
      </w:pPr>
      <w:r>
        <w:t xml:space="preserve">Collaborate with public health officials to address nutritional deficiencies in low-income neighborhoods.</w:t>
      </w:r>
    </w:p>
    <w:bookmarkEnd w:id="23"/>
    <w:bookmarkStart w:id="24" w:name="X6e2e1c79422e6450d44d7fb41c9803dc71a3333"/>
    <w:p>
      <w:pPr>
        <w:pStyle w:val="Heading3"/>
      </w:pPr>
      <w:r>
        <w:rPr>
          <w:bCs/>
          <w:b/>
        </w:rPr>
        <w:t xml:space="preserve">Dietitian Intern</w:t>
      </w:r>
      <w:r>
        <w:t xml:space="preserve">, Hospital del Trabajador, Santiago de Chile (2017-2018)</w:t>
      </w:r>
    </w:p>
    <w:p>
      <w:pPr>
        <w:numPr>
          <w:ilvl w:val="0"/>
          <w:numId w:val="1004"/>
        </w:numPr>
        <w:pStyle w:val="Compact"/>
      </w:pPr>
      <w:r>
        <w:t xml:space="preserve">Assisted in the creation of hospital meal plans compliant with Chilean health regulations.</w:t>
      </w:r>
    </w:p>
    <w:p>
      <w:pPr>
        <w:numPr>
          <w:ilvl w:val="0"/>
          <w:numId w:val="1004"/>
        </w:numPr>
        <w:pStyle w:val="Compact"/>
      </w:pPr>
      <w:r>
        <w:t xml:space="preserve">Provided nutritional counseling to employees and patients, emphasizing balanced diets in line with Chilean dietary guidelines.</w:t>
      </w:r>
    </w:p>
    <w:p>
      <w:pPr>
        <w:numPr>
          <w:ilvl w:val="0"/>
          <w:numId w:val="1004"/>
        </w:numPr>
        <w:pStyle w:val="Compact"/>
      </w:pPr>
      <w:r>
        <w:t xml:space="preserve">Participated in research projects analyzing the impact of nutrition on workplace health outcomes.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de Dietista</w:t>
      </w:r>
      <w:r>
        <w:t xml:space="preserve">, Ministerio de Salud, Chile (2017)</w:t>
      </w:r>
    </w:p>
    <w:p>
      <w:pPr>
        <w:numPr>
          <w:ilvl w:val="0"/>
          <w:numId w:val="1005"/>
        </w:numPr>
        <w:pStyle w:val="Compact"/>
      </w:pPr>
      <w:r>
        <w:rPr>
          <w:bCs/>
          <w:b/>
        </w:rPr>
        <w:t xml:space="preserve">Certificación en Nutrición Clínica</w:t>
      </w:r>
      <w:r>
        <w:t xml:space="preserve">, Asociación Chilena de Nutrición (ACN), Santiago de Chile (2020)</w:t>
      </w:r>
    </w:p>
    <w:p>
      <w:pPr>
        <w:numPr>
          <w:ilvl w:val="0"/>
          <w:numId w:val="1005"/>
        </w:numPr>
        <w:pStyle w:val="Compact"/>
      </w:pPr>
      <w:r>
        <w:rPr>
          <w:bCs/>
          <w:b/>
        </w:rPr>
        <w:t xml:space="preserve">Curso en Gestión de Proyectos en Salud Pública</w:t>
      </w:r>
      <w:r>
        <w:t xml:space="preserve">, Universidad Diego Portales, Santiago de Chile (2019)</w:t>
      </w:r>
    </w:p>
    <w:bookmarkEnd w:id="26"/>
    <w:bookmarkStart w:id="27" w:name="skills-and-competencies"/>
    <w:p>
      <w:pPr>
        <w:pStyle w:val="Heading2"/>
      </w:pPr>
      <w:r>
        <w:t xml:space="preserve">Skills and Competencies</w:t>
      </w:r>
    </w:p>
    <w:p>
      <w:pPr>
        <w:numPr>
          <w:ilvl w:val="0"/>
          <w:numId w:val="1006"/>
        </w:numPr>
        <w:pStyle w:val="Compact"/>
      </w:pPr>
      <w:r>
        <w:t xml:space="preserve">Expertise in developing culturally sensitive dietary plans for Chilean populations.</w:t>
      </w:r>
    </w:p>
    <w:p>
      <w:pPr>
        <w:numPr>
          <w:ilvl w:val="0"/>
          <w:numId w:val="1006"/>
        </w:numPr>
        <w:pStyle w:val="Compact"/>
      </w:pPr>
      <w:r>
        <w:t xml:space="preserve">Strong knowledge of local food systems, including traditional ingredients like quinoa, maize, and native fruits.</w:t>
      </w:r>
    </w:p>
    <w:p>
      <w:pPr>
        <w:numPr>
          <w:ilvl w:val="0"/>
          <w:numId w:val="1006"/>
        </w:numPr>
        <w:pStyle w:val="Compact"/>
      </w:pPr>
      <w:r>
        <w:t xml:space="preserve">Proficient in using nutritional software such as NutriCalc and MyFitnessPal for personalized tracking.</w:t>
      </w:r>
    </w:p>
    <w:p>
      <w:pPr>
        <w:numPr>
          <w:ilvl w:val="0"/>
          <w:numId w:val="1006"/>
        </w:numPr>
        <w:pStyle w:val="Compact"/>
      </w:pPr>
      <w:r>
        <w:t xml:space="preserve">Excellent communication skills to engage with diverse communities in Santiago de Chile.</w:t>
      </w:r>
    </w:p>
    <w:p>
      <w:pPr>
        <w:numPr>
          <w:ilvl w:val="0"/>
          <w:numId w:val="1006"/>
        </w:numPr>
        <w:pStyle w:val="Compact"/>
      </w:pPr>
      <w:r>
        <w:t xml:space="preserve">Ability to conduct public health campaigns aligned with Chilean government initiatives, such as the "Plan Nacional de Salud 2025."</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8"/>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Asociación Chilena de Nutrición (ACN)</w:t>
      </w:r>
      <w:r>
        <w:br/>
      </w:r>
      <w:r>
        <w:t xml:space="preserve">- Dietitians Association of Chile (ADIC)</w:t>
      </w:r>
    </w:p>
    <w:p>
      <w:pPr>
        <w:pStyle w:val="BodyText"/>
      </w:pPr>
      <w:r>
        <w:rPr>
          <w:bCs/>
          <w:b/>
        </w:rPr>
        <w:t xml:space="preserve">Volunteer Work:</w:t>
      </w:r>
      <w:r>
        <w:br/>
      </w:r>
      <w:r>
        <w:t xml:space="preserve">- Contributor to the "Alimenta Chile" initiative, providing free nutritional consultations in underserved areas of Santiago.</w:t>
      </w:r>
      <w:r>
        <w:br/>
      </w:r>
      <w:r>
        <w:t xml:space="preserve">- Speaker at the 2023 Santiago International Nutrition Symposium on topics related to urban food insecurity.</w:t>
      </w:r>
    </w:p>
    <w:p>
      <w:pPr>
        <w:pStyle w:val="BodyText"/>
      </w:pPr>
      <w:r>
        <w:rPr>
          <w:bCs/>
          <w:b/>
        </w:rPr>
        <w:t xml:space="preserve">Research Interests:</w:t>
      </w:r>
      <w:r>
        <w:br/>
      </w:r>
      <w:r>
        <w:t xml:space="preserve">- Impact of urbanization on dietary habits in Chile Santiago.</w:t>
      </w:r>
      <w:r>
        <w:br/>
      </w:r>
      <w:r>
        <w:t xml:space="preserve">- Role of traditional foods in combating obesity and diabetes.</w:t>
      </w:r>
    </w:p>
    <w:p>
      <w:pPr>
        <w:pStyle w:val="BodyText"/>
      </w:pPr>
      <w:r>
        <w:rPr>
          <w:bCs/>
          <w:b/>
        </w:rPr>
        <w:t xml:space="preserve">Publications:</w:t>
      </w:r>
      <w:r>
        <w:br/>
      </w:r>
      <w:r>
        <w:t xml:space="preserve">- "Nutritional Strategies for Chronic Disease Management in Urban Populations" (2022), published in the Revista Chilena de Nutrición.</w:t>
      </w:r>
      <w:r>
        <w:br/>
      </w:r>
      <w:r>
        <w:t xml:space="preserve">- Co-author of "Sustainable Diets in Chile: A Guide for Healthcare Professionals" (2021).</w:t>
      </w:r>
    </w:p>
    <w:bookmarkStart w:id="29" w:name="conclusion"/>
    <w:p>
      <w:pPr>
        <w:pStyle w:val="Heading3"/>
      </w:pPr>
      <w:r>
        <w:t xml:space="preserve">Conclusion</w:t>
      </w:r>
    </w:p>
    <w:p>
      <w:pPr>
        <w:pStyle w:val="FirstParagraph"/>
      </w:pPr>
      <w:r>
        <w:t xml:space="preserve">As a Dietitian in Chile Santiago, I am deeply committed to advancing public health through education, innovation, and culturally relevant practices. My work bridges the gap between scientific research and everyday nutrition challenges faced by Chileans. I aim to continue contributing to the well-being of communities in Santiago while promoting sustainable and equitable dietary solutions.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Chile Santiago</dc:title>
  <dc:creator/>
  <dc:language>en</dc:language>
  <cp:keywords/>
  <dcterms:created xsi:type="dcterms:W3CDTF">2026-07-23T05:12:15Z</dcterms:created>
  <dcterms:modified xsi:type="dcterms:W3CDTF">2026-07-23T05:12:15Z</dcterms:modified>
</cp:coreProperties>
</file>

<file path=docProps/custom.xml><?xml version="1.0" encoding="utf-8"?>
<Properties xmlns="http://schemas.openxmlformats.org/officeDocument/2006/custom-properties" xmlns:vt="http://schemas.openxmlformats.org/officeDocument/2006/docPropsVTypes"/>
</file>