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Dietitian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Beijing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30" w:name="dietitian-beijing-china"/>
    <w:p>
      <w:pPr>
        <w:pStyle w:val="Heading2"/>
      </w:pPr>
      <w:r>
        <w:t xml:space="preserve">Dietitian – Beijing, China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Li Wei Chen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liwei.chen@example.com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+86 10 1234 5678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No. 45, Chaoyang District, Beijing, China</w:t>
      </w:r>
    </w:p>
    <w:bookmarkEnd w:id="20"/>
    <w:bookmarkStart w:id="21" w:name="purpose"/>
    <w:p>
      <w:pPr>
        <w:pStyle w:val="Heading3"/>
      </w:pPr>
      <w:r>
        <w:t xml:space="preserve">Purpose</w:t>
      </w:r>
    </w:p>
    <w:p>
      <w:pPr>
        <w:pStyle w:val="FirstParagraph"/>
      </w:pPr>
      <w:r>
        <w:t xml:space="preserve">This Curriculum Vitae outlines the professional background, skills, and experience of Li Wei Chen, a certified Dietitian in China Beijing. With over a decade of expertise in nutrition science and dietary management, this document highlights qualifications tailored to the healthcare and wellness landscape of Beijing, China.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Nutrition Science</w:t>
      </w:r>
      <w:r>
        <w:br/>
      </w:r>
      <w:r>
        <w:t xml:space="preserve">Peking University School of Public Health, Beijing, China</w:t>
      </w:r>
      <w:r>
        <w:br/>
      </w:r>
      <w:r>
        <w:t xml:space="preserve">Graduated: June 2010</w:t>
      </w:r>
    </w:p>
    <w:p>
      <w:pPr>
        <w:pStyle w:val="BodyText"/>
      </w:pPr>
      <w:r>
        <w:rPr>
          <w:bCs/>
          <w:b/>
        </w:rPr>
        <w:t xml:space="preserve">Master of Science in Clinical Nutrition</w:t>
      </w:r>
      <w:r>
        <w:br/>
      </w:r>
      <w:r>
        <w:t xml:space="preserve">Chinese Academy of Medical Sciences, Beijing, China</w:t>
      </w:r>
      <w:r>
        <w:br/>
      </w:r>
      <w:r>
        <w:t xml:space="preserve">Graduated: June 2013</w:t>
      </w:r>
    </w:p>
    <w:p>
      <w:pPr>
        <w:pStyle w:val="BodyText"/>
      </w:pPr>
      <w:r>
        <w:rPr>
          <w:bCs/>
          <w:b/>
        </w:rPr>
        <w:t xml:space="preserve">Certification in Nutritional Counseling (CNCS)</w:t>
      </w:r>
      <w:r>
        <w:br/>
      </w:r>
      <w:r>
        <w:t xml:space="preserve">China Nutrition Society, Beijing, China</w:t>
      </w:r>
      <w:r>
        <w:br/>
      </w:r>
      <w:r>
        <w:t xml:space="preserve">Completed: July 2015</w:t>
      </w:r>
    </w:p>
    <w:bookmarkEnd w:id="22"/>
    <w:bookmarkStart w:id="23" w:name="professional-experience"/>
    <w:p>
      <w:pPr>
        <w:pStyle w:val="Heading3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Dietitian &amp; Senior Nutrition Consultant</w:t>
      </w:r>
      <w:r>
        <w:br/>
      </w:r>
      <w:r>
        <w:t xml:space="preserve">Beijing General Hospital, Chaoyang District, China</w:t>
      </w:r>
      <w:r>
        <w:br/>
      </w:r>
      <w:r>
        <w:t xml:space="preserve">January 2016 – Present</w:t>
      </w:r>
      <w:r>
        <w:br/>
      </w:r>
      <w:r>
        <w:t xml:space="preserve">- Designed individualized dietary plans for patients with chronic diseases (e.g., diabetes, hypertension) and elderly care in Beijing.</w:t>
      </w:r>
      <w:r>
        <w:br/>
      </w:r>
      <w:r>
        <w:t xml:space="preserve">- Collaborated with medical teams to integrate nutritional therapy into treatment protocols for over 500 patients annually.</w:t>
      </w:r>
      <w:r>
        <w:br/>
      </w:r>
      <w:r>
        <w:t xml:space="preserve">- Conducted workshops on healthy eating habits for local communities in Beijing, reaching 2,000+ participants.</w:t>
      </w:r>
      <w:r>
        <w:br/>
      </w:r>
      <w:r>
        <w:t xml:space="preserve">- Published research on the impact of traditional Chinese diets on metabolic health in *Journal of Chinese Nutrition* (2019).</w:t>
      </w:r>
    </w:p>
    <w:p>
      <w:pPr>
        <w:pStyle w:val="BodyText"/>
      </w:pPr>
      <w:r>
        <w:rPr>
          <w:bCs/>
          <w:b/>
        </w:rPr>
        <w:t xml:space="preserve">Dietitian Intern</w:t>
      </w:r>
      <w:r>
        <w:br/>
      </w:r>
      <w:r>
        <w:t xml:space="preserve">Beijing Institute of Geriatrics, China</w:t>
      </w:r>
      <w:r>
        <w:br/>
      </w:r>
      <w:r>
        <w:t xml:space="preserve">June 2013 – December 2015</w:t>
      </w:r>
      <w:r>
        <w:br/>
      </w:r>
      <w:r>
        <w:t xml:space="preserve">- Assisted in developing meal plans for senior citizens, focusing on nutrient-dense and culturally appropriate options.</w:t>
      </w:r>
      <w:r>
        <w:br/>
      </w:r>
      <w:r>
        <w:t xml:space="preserve">- Provided nutrition education to caregivers in Beijing’s community centers.</w:t>
      </w:r>
      <w:r>
        <w:br/>
      </w:r>
      <w:r>
        <w:t xml:space="preserve">- Supported data collection for a study on aging and dietary patterns funded by the National Health Commission.</w:t>
      </w:r>
    </w:p>
    <w:p>
      <w:pPr>
        <w:pStyle w:val="BodyText"/>
      </w:pPr>
      <w:r>
        <w:rPr>
          <w:bCs/>
          <w:b/>
        </w:rPr>
        <w:t xml:space="preserve">Nutrition Educator</w:t>
      </w:r>
      <w:r>
        <w:br/>
      </w:r>
      <w:r>
        <w:t xml:space="preserve">Beijing Healthy Living Initiative, China</w:t>
      </w:r>
      <w:r>
        <w:br/>
      </w:r>
      <w:r>
        <w:t xml:space="preserve">January 2010 – May 2013</w:t>
      </w:r>
      <w:r>
        <w:br/>
      </w:r>
      <w:r>
        <w:t xml:space="preserve">- Taught public health seminars on balanced diets for children and adults in Beijing schools and neighborhoods.</w:t>
      </w:r>
      <w:r>
        <w:br/>
      </w:r>
      <w:r>
        <w:t xml:space="preserve">- Partnered with local NGOs to distribute free nutritional guides in Mandarin and English.</w:t>
      </w:r>
    </w:p>
    <w:bookmarkEnd w:id="23"/>
    <w:bookmarkStart w:id="24" w:name="professional-achievements"/>
    <w:p>
      <w:pPr>
        <w:pStyle w:val="Heading3"/>
      </w:pPr>
      <w:r>
        <w:t xml:space="preserve">Professional Achievements</w:t>
      </w:r>
    </w:p>
    <w:p>
      <w:pPr>
        <w:numPr>
          <w:ilvl w:val="0"/>
          <w:numId w:val="1001"/>
        </w:numPr>
        <w:pStyle w:val="Compact"/>
      </w:pPr>
      <w:r>
        <w:t xml:space="preserve">Recipient of the "Outstanding Dietitian Award" by the China Nutrition Society (2021).</w:t>
      </w:r>
    </w:p>
    <w:p>
      <w:pPr>
        <w:numPr>
          <w:ilvl w:val="0"/>
          <w:numId w:val="1001"/>
        </w:numPr>
        <w:pStyle w:val="Compact"/>
      </w:pPr>
      <w:r>
        <w:t xml:space="preserve">Lead author of a white paper on "Nutritional Strategies for Urban Populations in Beijing" (2020).</w:t>
      </w:r>
    </w:p>
    <w:p>
      <w:pPr>
        <w:numPr>
          <w:ilvl w:val="0"/>
          <w:numId w:val="1001"/>
        </w:numPr>
        <w:pStyle w:val="Compact"/>
      </w:pPr>
      <w:r>
        <w:t xml:space="preserve">Certified in Advanced Nutritional Assessment by the International Academy of Nutrition and Preventive Medicine (IANPM) in 2018.</w:t>
      </w:r>
    </w:p>
    <w:p>
      <w:pPr>
        <w:numPr>
          <w:ilvl w:val="0"/>
          <w:numId w:val="1001"/>
        </w:numPr>
        <w:pStyle w:val="Compact"/>
      </w:pPr>
      <w:r>
        <w:t xml:space="preserve">Volunteer dietitian for the Beijing Marathon, providing pre- and post-event nutrition guidance to athletes.</w:t>
      </w:r>
    </w:p>
    <w:bookmarkEnd w:id="24"/>
    <w:bookmarkStart w:id="25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Dietary Planning:</w:t>
      </w:r>
      <w:r>
        <w:t xml:space="preserve"> </w:t>
      </w:r>
      <w:r>
        <w:t xml:space="preserve">Expertise in creating meal plans for diverse populations, including diabetic patients, athletes, and elderly individuals in Beijing.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Nutritional Counseling:</w:t>
      </w:r>
      <w:r>
        <w:t xml:space="preserve"> </w:t>
      </w:r>
      <w:r>
        <w:t xml:space="preserve">Strong communication skills to educate clients on Chinese dietary practices (e.g., traditional medicine-based diets).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software like SPSS and Excel for analyzing dietary trends and health outcomes.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Mandarin and English, with intermediate proficiency in Spanish.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Beijing’s culinary traditions (e.g., Peking duck, dim sum) to tailor dietary advice effectively.</w:t>
      </w:r>
    </w:p>
    <w:bookmarkEnd w:id="25"/>
    <w:bookmarkStart w:id="26" w:name="publications-research"/>
    <w:p>
      <w:pPr>
        <w:pStyle w:val="Heading3"/>
      </w:pPr>
      <w:r>
        <w:t xml:space="preserve">Publications &amp; Research</w:t>
      </w:r>
    </w:p>
    <w:p>
      <w:pPr>
        <w:pStyle w:val="FirstParagraph"/>
      </w:pPr>
      <w:r>
        <w:rPr>
          <w:bCs/>
          <w:b/>
        </w:rPr>
        <w:t xml:space="preserve">"Balancing Traditional and Modern Diets in Beijing: A Case Study on Chronic Disease Management."</w:t>
      </w:r>
      <w:r>
        <w:t xml:space="preserve"> </w:t>
      </w:r>
      <w:r>
        <w:t xml:space="preserve">*Journal of Chinese Nutrition*, 2019.</w:t>
      </w:r>
      <w:r>
        <w:br/>
      </w:r>
      <w:r>
        <w:rPr>
          <w:bCs/>
          <w:b/>
        </w:rPr>
        <w:t xml:space="preserve">"The Role of Soy-Based Foods in Preventing Cardiovascular Diseases Among Urban Chinese Populations."</w:t>
      </w:r>
      <w:r>
        <w:t xml:space="preserve"> </w:t>
      </w:r>
      <w:r>
        <w:t xml:space="preserve">*Beijing Medical Review*, 2017.</w:t>
      </w:r>
    </w:p>
    <w:bookmarkEnd w:id="26"/>
    <w:bookmarkStart w:id="27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t xml:space="preserve">Member, China Nutrition Society (CNS) – Since 2015</w:t>
      </w:r>
    </w:p>
    <w:p>
      <w:pPr>
        <w:numPr>
          <w:ilvl w:val="0"/>
          <w:numId w:val="1003"/>
        </w:numPr>
        <w:pStyle w:val="Compact"/>
      </w:pPr>
      <w:r>
        <w:t xml:space="preserve">Member, Chinese Association of Sports Medicine (CASM) – Since 2018</w:t>
      </w:r>
    </w:p>
    <w:p>
      <w:pPr>
        <w:numPr>
          <w:ilvl w:val="0"/>
          <w:numId w:val="1003"/>
        </w:numPr>
        <w:pStyle w:val="Compact"/>
      </w:pPr>
      <w:r>
        <w:t xml:space="preserve">Volunteer, Beijing Healthy Communities Network</w:t>
      </w:r>
    </w:p>
    <w:bookmarkEnd w:id="27"/>
    <w:bookmarkStart w:id="28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Certifications:</w:t>
      </w:r>
      <w:r>
        <w:br/>
      </w:r>
      <w:r>
        <w:t xml:space="preserve">- Certified Dietitian (CD) – China National Certification Authority for Food Safety (2014)</w:t>
      </w:r>
      <w:r>
        <w:br/>
      </w:r>
      <w:r>
        <w:t xml:space="preserve">- Advanced Course in Nutritional Therapy, Beijing University of Chinese Medicine (2017)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br/>
      </w:r>
      <w:r>
        <w:t xml:space="preserve">- Organized free nutrition clinics for underprivileged families in Beijing’s rural areas.</w:t>
      </w:r>
      <w:r>
        <w:br/>
      </w:r>
      <w:r>
        <w:t xml:space="preserve">- Participated in the "Eat Well, Live Well" campaign, promoting healthy eating habits across Beijing.</w:t>
      </w:r>
    </w:p>
    <w:bookmarkEnd w:id="28"/>
    <w:bookmarkStart w:id="29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medical directors from Beijing General Hospital and academic leaders from Peking University.</w:t>
      </w:r>
    </w:p>
    <w:bookmarkEnd w:id="29"/>
    <w:p>
      <w:pPr>
        <w:pStyle w:val="BodyText"/>
      </w:pPr>
      <w:r>
        <w:t xml:space="preserve">This Curriculum Vitae is tailored for the Dietitian role in China Beijing, reflecting expertise in nutrition science, cultural adaptability, and professional excellence within the Chinese healthcare system.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Dietitian in China Beijing</dc:title>
  <dc:creator/>
  <dc:language>en</dc:language>
  <cp:keywords/>
  <dcterms:created xsi:type="dcterms:W3CDTF">2026-05-31T16:15:17Z</dcterms:created>
  <dcterms:modified xsi:type="dcterms:W3CDTF">2026-05-31T16:15:17Z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