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Dietitian</w:t>
      </w:r>
      <w:r>
        <w:t xml:space="preserve"> </w:t>
      </w:r>
      <w:r>
        <w:t xml:space="preserve">in</w:t>
      </w:r>
      <w:r>
        <w:t xml:space="preserve"> </w:t>
      </w:r>
      <w:r>
        <w:t xml:space="preserve">Colombia</w:t>
      </w:r>
      <w:r>
        <w:t xml:space="preserve"> </w:t>
      </w:r>
      <w:r>
        <w:t xml:space="preserve">Bogotá</w:t>
      </w:r>
    </w:p>
    <w:bookmarkStart w:id="30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María Fernanda López Pérez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maria.lopez@dietitians.com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+57 300 123 4567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Colombia Bogotá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Dietitian with over 8 years of expertise in clinical nutrition, public health, and community-based dietary interventions. Specializing in addressing the unique nutritional needs of diverse populations in Colombia Bogotá, I combine scientific knowledge with cultural sensitivity to promote healthy eating habits. My work aligns with the growing demand for preventive healthcare solutions in urban centers like Bogotá, where lifestyle-related diseases are on the rise. I am passionate about empowering individuals and communities through personalized nutrition plans and education. With a strong background in both private practice and public health programs, I aim to contribute to improving the overall well-being of residents in Colombia Bogotá.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Bachelor’s Degree in Nutrition and Dietetics</w:t>
      </w:r>
      <w:r>
        <w:br/>
      </w:r>
      <w:r>
        <w:t xml:space="preserve">Universidad Nacional de Colombia, Bogotá</w:t>
      </w:r>
      <w:r>
        <w:br/>
      </w:r>
      <w:r>
        <w:t xml:space="preserve">Graduated: 2015</w:t>
      </w:r>
      <w:r>
        <w:br/>
      </w:r>
      <w:r>
        <w:t xml:space="preserve">Relevant coursework: Nutritional Biochemistry, Public Health Nutrition, Latin American Dietary Patterns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Degree in Clinical Nutrition</w:t>
      </w:r>
      <w:r>
        <w:br/>
      </w:r>
      <w:r>
        <w:t xml:space="preserve">Pontificia Universidad Javeriana, Bogotá</w:t>
      </w:r>
      <w:r>
        <w:br/>
      </w:r>
      <w:r>
        <w:t xml:space="preserve">Graduated: 2018</w:t>
      </w:r>
      <w:r>
        <w:br/>
      </w:r>
      <w:r>
        <w:t xml:space="preserve">Thesis: "Impact of Urbanization on Nutritional Habits in Colombia Bogotá"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Public Health Nutrition</w:t>
      </w:r>
      <w:r>
        <w:br/>
      </w:r>
      <w:r>
        <w:t xml:space="preserve">Instituto Nacional de Salud (INS), Colombia</w:t>
      </w:r>
      <w:r>
        <w:br/>
      </w:r>
      <w:r>
        <w:t xml:space="preserve">2020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dietitian-centro-nutricional-bogotá"/>
    <w:p>
      <w:pPr>
        <w:pStyle w:val="Heading3"/>
      </w:pPr>
      <w:r>
        <w:t xml:space="preserve">Dietitian, Centro Nutricional Bogotá</w:t>
      </w:r>
    </w:p>
    <w:p>
      <w:pPr>
        <w:pStyle w:val="FirstParagraph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2"/>
        </w:numPr>
        <w:pStyle w:val="Compact"/>
      </w:pPr>
      <w:r>
        <w:t xml:space="preserve">Provided individualized nutritional counseling to patients with chronic diseases such as diabetes, hypertension, and obesity in Colombia Bogotá.</w:t>
      </w:r>
    </w:p>
    <w:p>
      <w:pPr>
        <w:numPr>
          <w:ilvl w:val="0"/>
          <w:numId w:val="1002"/>
        </w:numPr>
        <w:pStyle w:val="Compact"/>
      </w:pPr>
      <w:r>
        <w:t xml:space="preserve">Developed community nutrition programs targeting low-income populations, focusing on affordable and culturally appropriate dietary solutions.</w:t>
      </w:r>
    </w:p>
    <w:p>
      <w:pPr>
        <w:numPr>
          <w:ilvl w:val="0"/>
          <w:numId w:val="1002"/>
        </w:numPr>
        <w:pStyle w:val="Compact"/>
      </w:pPr>
      <w:r>
        <w:t xml:space="preserve">Collaborated with local healthcare providers to integrate nutrition education into primary care services in Bogotá’s public hospitals.</w:t>
      </w:r>
    </w:p>
    <w:p>
      <w:pPr>
        <w:numPr>
          <w:ilvl w:val="0"/>
          <w:numId w:val="1002"/>
        </w:numPr>
        <w:pStyle w:val="Compact"/>
      </w:pPr>
      <w:r>
        <w:t xml:space="preserve">Conducted workshops on healthy eating for schools and corporate clients in Colombia Bogotá, reaching over 500 participants annually.</w:t>
      </w:r>
    </w:p>
    <w:bookmarkEnd w:id="22"/>
    <w:bookmarkStart w:id="23" w:name="dietitian-assistant-clínica-san-ignacio"/>
    <w:p>
      <w:pPr>
        <w:pStyle w:val="Heading3"/>
      </w:pPr>
      <w:r>
        <w:t xml:space="preserve">Dietitian Assistant, Clínica San Ignacio</w:t>
      </w:r>
    </w:p>
    <w:p>
      <w:pPr>
        <w:pStyle w:val="FirstParagraph"/>
      </w:pPr>
      <w:r>
        <w:rPr>
          <w:iCs/>
          <w:i/>
        </w:rPr>
        <w:t xml:space="preserve">June 2016 – December 2018</w:t>
      </w:r>
    </w:p>
    <w:p>
      <w:pPr>
        <w:numPr>
          <w:ilvl w:val="0"/>
          <w:numId w:val="1003"/>
        </w:numPr>
        <w:pStyle w:val="Compact"/>
      </w:pPr>
      <w:r>
        <w:t xml:space="preserve">Supported clinical dietitians in creating meal plans for patients recovering from surgery and managing postoperative nutrition.</w:t>
      </w:r>
    </w:p>
    <w:p>
      <w:pPr>
        <w:numPr>
          <w:ilvl w:val="0"/>
          <w:numId w:val="1003"/>
        </w:numPr>
        <w:pStyle w:val="Compact"/>
      </w:pPr>
      <w:r>
        <w:t xml:space="preserve">Participated in research projects on the role of diet in preventing metabolic syndrome, with data collected from Bogotá’s urban population.</w:t>
      </w:r>
    </w:p>
    <w:p>
      <w:pPr>
        <w:numPr>
          <w:ilvl w:val="0"/>
          <w:numId w:val="1003"/>
        </w:numPr>
        <w:pStyle w:val="Compact"/>
      </w:pPr>
      <w:r>
        <w:t xml:space="preserve">Managed patient databases and tracked nutritional outcomes to evaluate the effectiveness of interventions in Colombia Bogotá.</w:t>
      </w:r>
    </w:p>
    <w:bookmarkEnd w:id="23"/>
    <w:bookmarkStart w:id="24" w:name="freelance-nutrition-consultant"/>
    <w:p>
      <w:pPr>
        <w:pStyle w:val="Heading3"/>
      </w:pPr>
      <w:r>
        <w:t xml:space="preserve">Freelance Nutrition Consultant</w:t>
      </w:r>
    </w:p>
    <w:p>
      <w:pPr>
        <w:pStyle w:val="FirstParagraph"/>
      </w:pPr>
      <w:r>
        <w:rPr>
          <w:iCs/>
          <w:i/>
        </w:rPr>
        <w:t xml:space="preserve">2015 – 2016</w:t>
      </w:r>
    </w:p>
    <w:p>
      <w:pPr>
        <w:numPr>
          <w:ilvl w:val="0"/>
          <w:numId w:val="1004"/>
        </w:numPr>
        <w:pStyle w:val="Compact"/>
      </w:pPr>
      <w:r>
        <w:t xml:space="preserve">Offered private consultations to individuals and families in Bogotá, focusing on weight management, sports nutrition, and disease prevention.</w:t>
      </w:r>
    </w:p>
    <w:p>
      <w:pPr>
        <w:numPr>
          <w:ilvl w:val="0"/>
          <w:numId w:val="1004"/>
        </w:numPr>
        <w:pStyle w:val="Compact"/>
      </w:pPr>
      <w:r>
        <w:t xml:space="preserve">Created social media content in Spanish to promote healthy living among Colombian youth in Bogotá.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Nutritional assessment, diet planning, food allergy management, meal preparation for special diets.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Microsoft Office Suite (Excel for dietary analysis), EHR systems (Epic and Cerner), Nutrition Analysis Tools (MyFitnessPal, FoodProcessor).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(fluent), basic knowledge of Portuguese.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Competency:</w:t>
      </w:r>
      <w:r>
        <w:t xml:space="preserve"> </w:t>
      </w:r>
      <w:r>
        <w:t xml:space="preserve">Deep understanding of Colombian dietary traditions, including typical foods like arepas, chorizo, andajiaco.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Registered Dietitian Nutritionist (RDN)</w:t>
      </w:r>
      <w:r>
        <w:br/>
      </w:r>
      <w:r>
        <w:t xml:space="preserve">Academy of Nutrition and Dietetics, USA</w:t>
      </w:r>
      <w:r>
        <w:br/>
      </w:r>
      <w:r>
        <w:t xml:space="preserve">2018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Certificate in Community Health Education</w:t>
      </w:r>
      <w:r>
        <w:br/>
      </w:r>
      <w:r>
        <w:t xml:space="preserve">Universidad de los Andes, Bogotá</w:t>
      </w:r>
      <w:r>
        <w:br/>
      </w:r>
      <w:r>
        <w:t xml:space="preserve">2021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First Aid and CPR Certification</w:t>
      </w:r>
      <w:r>
        <w:br/>
      </w:r>
      <w:r>
        <w:t xml:space="preserve">Red Cross Colombia</w:t>
      </w:r>
      <w:r>
        <w:br/>
      </w:r>
      <w:r>
        <w:t xml:space="preserve">2020</w:t>
      </w:r>
    </w:p>
    <w:bookmarkEnd w:id="27"/>
    <w:bookmarkStart w:id="28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Publications:</w:t>
      </w:r>
      <w:r>
        <w:t xml:space="preserve"> </w:t>
      </w:r>
      <w:r>
        <w:t xml:space="preserve">Authored an article titled "Nutritional Challenges in Urban Populations of Colombia Bogotá" published in the Revista Colombiana de Nutrición (2021).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Regularly participates in food distribution initiatives organized by NGOs like Albergue 5 de Junio, focusing on providing nutritious meals to vulnerable groups in Bogotá.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Colegio Colombiano de Dietistas y Nutricionistas (CCDN) and the Latin American Association of Nutrition (ALAN).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Dietitian in Colombia Bogotá</dc:title>
  <dc:creator/>
  <dc:language>en</dc:language>
  <cp:keywords/>
  <dcterms:created xsi:type="dcterms:W3CDTF">2025-12-04T03:56:07Z</dcterms:created>
  <dcterms:modified xsi:type="dcterms:W3CDTF">2025-12-04T03:56:07Z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