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in</w:t>
      </w:r>
      <w:r>
        <w:t xml:space="preserve"> </w:t>
      </w:r>
      <w:r>
        <w:t xml:space="preserve">Egypt</w:t>
      </w:r>
      <w:r>
        <w:t xml:space="preserve"> </w:t>
      </w:r>
      <w:r>
        <w:t xml:space="preserve">Alexandria</w:t>
      </w:r>
    </w:p>
    <w:bookmarkStart w:id="34" w:name="curriculum-vitae"/>
    <w:p>
      <w:pPr>
        <w:pStyle w:val="Heading1"/>
      </w:pPr>
      <w:r>
        <w:t xml:space="preserve">Curriculum Vitae</w:t>
      </w:r>
    </w:p>
    <w:bookmarkStart w:id="20" w:name="dietitian-your-full-name"/>
    <w:p>
      <w:pPr>
        <w:pStyle w:val="Heading2"/>
      </w:pPr>
      <w:r>
        <w:t xml:space="preserve">Dietitian: [Your Full Name]</w:t>
      </w:r>
    </w:p>
    <w:p>
      <w:pPr>
        <w:pStyle w:val="FirstParagraph"/>
      </w:pPr>
      <w:r>
        <w:rPr>
          <w:bCs/>
          <w:b/>
        </w:rPr>
        <w:t xml:space="preserve">Address:</w:t>
      </w:r>
      <w:r>
        <w:t xml:space="preserve"> </w:t>
      </w:r>
      <w:r>
        <w:t xml:space="preserve">Alexandria, Egypt |</w:t>
      </w:r>
      <w:r>
        <w:t xml:space="preserve"> </w:t>
      </w:r>
      <w:r>
        <w:rPr>
          <w:bCs/>
          <w:b/>
        </w:rPr>
        <w:t xml:space="preserve">Email:</w:t>
      </w:r>
      <w:r>
        <w:t xml:space="preserve"> </w:t>
      </w:r>
      <w:r>
        <w:t xml:space="preserve">your.email@example.com |</w:t>
      </w:r>
      <w:r>
        <w:t xml:space="preserve"> </w:t>
      </w:r>
      <w:r>
        <w:rPr>
          <w:bCs/>
          <w:b/>
        </w:rPr>
        <w:t xml:space="preserve">Phone:</w:t>
      </w:r>
      <w:r>
        <w:t xml:space="preserve"> </w:t>
      </w:r>
      <w:r>
        <w:t xml:space="preserve">+20 123 456 789</w:t>
      </w:r>
    </w:p>
    <w:p>
      <w:pPr>
        <w:pStyle w:val="BodyText"/>
      </w:pPr>
      <w:r>
        <w:rPr>
          <w:iCs/>
          <w:i/>
        </w:rPr>
        <w:t xml:space="preserve">Dedicated Dietitian serving the community of Egypt Alexandria with expertise in nutritional science, public health, and personalized dietary solutions.</w:t>
      </w:r>
    </w:p>
    <w:bookmarkEnd w:id="20"/>
    <w:bookmarkStart w:id="21" w:name="professional-summary"/>
    <w:p>
      <w:pPr>
        <w:pStyle w:val="Heading2"/>
      </w:pPr>
      <w:r>
        <w:t xml:space="preserve">Professional Summary</w:t>
      </w:r>
    </w:p>
    <w:p>
      <w:pPr>
        <w:pStyle w:val="FirstParagraph"/>
      </w:pPr>
      <w:r>
        <w:t xml:space="preserve">A certified Dietitian with over [X years] of experience in Egypt Alexandria, specializing in clinical nutrition, community health programs, and food policy development. Proficient in addressing the unique nutritional needs of diverse populations in Egypt, including children, elderly individuals, and those with chronic diseases. Committed to promoting healthy lifestyles through culturally sensitive dietary practices tailored to the traditions and challenges of Egypt Alexandria.</w:t>
      </w:r>
    </w:p>
    <w:bookmarkEnd w:id="21"/>
    <w:bookmarkStart w:id="25" w:name="education"/>
    <w:p>
      <w:pPr>
        <w:pStyle w:val="Heading2"/>
      </w:pPr>
      <w:r>
        <w:t xml:space="preserve">Education</w:t>
      </w:r>
    </w:p>
    <w:bookmarkStart w:id="22" w:name="bachelor-of-science-in-dietetics"/>
    <w:p>
      <w:pPr>
        <w:pStyle w:val="Heading3"/>
      </w:pPr>
      <w:r>
        <w:t xml:space="preserve">Bachelor of Science in Dietetics</w:t>
      </w:r>
    </w:p>
    <w:p>
      <w:pPr>
        <w:pStyle w:val="FirstParagraph"/>
      </w:pPr>
      <w:r>
        <w:rPr>
          <w:bCs/>
          <w:b/>
        </w:rPr>
        <w:t xml:space="preserve">Al-Azhar University, Cairo, Egypt</w:t>
      </w:r>
      <w:r>
        <w:t xml:space="preserve"> </w:t>
      </w:r>
      <w:r>
        <w:t xml:space="preserve">| Graduated: [Year]</w:t>
      </w:r>
    </w:p>
    <w:p>
      <w:pPr>
        <w:numPr>
          <w:ilvl w:val="0"/>
          <w:numId w:val="1001"/>
        </w:numPr>
        <w:pStyle w:val="Compact"/>
      </w:pPr>
      <w:r>
        <w:t xml:space="preserve">Major in Nutritional Science and Human Health.</w:t>
      </w:r>
    </w:p>
    <w:p>
      <w:pPr>
        <w:numPr>
          <w:ilvl w:val="0"/>
          <w:numId w:val="1001"/>
        </w:numPr>
        <w:pStyle w:val="Compact"/>
      </w:pPr>
      <w:r>
        <w:t xml:space="preserve">Courses included clinical nutrition, food microbiology, and public health policy.</w:t>
      </w:r>
    </w:p>
    <w:p>
      <w:pPr>
        <w:numPr>
          <w:ilvl w:val="0"/>
          <w:numId w:val="1001"/>
        </w:numPr>
        <w:pStyle w:val="Compact"/>
      </w:pPr>
      <w:r>
        <w:t xml:space="preserve">Graduated with honors (Cum Laude) for research on dietary patterns in urban Egyptian populations.</w:t>
      </w:r>
    </w:p>
    <w:bookmarkEnd w:id="22"/>
    <w:bookmarkStart w:id="23" w:name="Xea33790d029d4130cf119a37468df403030d760"/>
    <w:p>
      <w:pPr>
        <w:pStyle w:val="Heading3"/>
      </w:pPr>
      <w:r>
        <w:t xml:space="preserve">Master of Science in Public Health Nutrition</w:t>
      </w:r>
    </w:p>
    <w:p>
      <w:pPr>
        <w:pStyle w:val="FirstParagraph"/>
      </w:pPr>
      <w:r>
        <w:rPr>
          <w:bCs/>
          <w:b/>
        </w:rPr>
        <w:t xml:space="preserve">Alexandria University, Egypt</w:t>
      </w:r>
      <w:r>
        <w:t xml:space="preserve"> </w:t>
      </w:r>
      <w:r>
        <w:t xml:space="preserve">| Graduated: [Year]</w:t>
      </w:r>
    </w:p>
    <w:p>
      <w:pPr>
        <w:numPr>
          <w:ilvl w:val="0"/>
          <w:numId w:val="1002"/>
        </w:numPr>
        <w:pStyle w:val="Compact"/>
      </w:pPr>
      <w:r>
        <w:t xml:space="preserve">Focused on epidemiology, nutrition intervention strategies, and health education.</w:t>
      </w:r>
    </w:p>
    <w:p>
      <w:pPr>
        <w:numPr>
          <w:ilvl w:val="0"/>
          <w:numId w:val="1002"/>
        </w:numPr>
        <w:pStyle w:val="Compact"/>
      </w:pPr>
      <w:r>
        <w:t xml:space="preserve">Completed a thesis on the impact of malnutrition in Alexandria's coastal communities.</w:t>
      </w:r>
    </w:p>
    <w:p>
      <w:pPr>
        <w:numPr>
          <w:ilvl w:val="0"/>
          <w:numId w:val="1002"/>
        </w:numPr>
        <w:pStyle w:val="Compact"/>
      </w:pPr>
      <w:r>
        <w:t xml:space="preserve">Awarded the "Best Thesis in Public Health Nutrition" by the Egyptian Society of Nutrition and Dietetics.</w:t>
      </w:r>
    </w:p>
    <w:bookmarkEnd w:id="23"/>
    <w:bookmarkStart w:id="24" w:name="certifications"/>
    <w:p>
      <w:pPr>
        <w:pStyle w:val="Heading3"/>
      </w:pPr>
      <w:r>
        <w:t xml:space="preserve">Certifications</w:t>
      </w:r>
    </w:p>
    <w:p>
      <w:pPr>
        <w:numPr>
          <w:ilvl w:val="0"/>
          <w:numId w:val="1003"/>
        </w:numPr>
        <w:pStyle w:val="Compact"/>
      </w:pPr>
      <w:r>
        <w:rPr>
          <w:bCs/>
          <w:b/>
        </w:rPr>
        <w:t xml:space="preserve">Registered Dietitian (RD)</w:t>
      </w:r>
      <w:r>
        <w:t xml:space="preserve"> </w:t>
      </w:r>
      <w:r>
        <w:t xml:space="preserve">– Egyptian Society of Nutrition and Dietetics, [Year]</w:t>
      </w:r>
    </w:p>
    <w:p>
      <w:pPr>
        <w:numPr>
          <w:ilvl w:val="0"/>
          <w:numId w:val="1003"/>
        </w:numPr>
        <w:pStyle w:val="Compact"/>
      </w:pPr>
      <w:r>
        <w:rPr>
          <w:bCs/>
          <w:b/>
        </w:rPr>
        <w:t xml:space="preserve">Advanced Certificate in Clinical Nutrition</w:t>
      </w:r>
      <w:r>
        <w:t xml:space="preserve"> </w:t>
      </w:r>
      <w:r>
        <w:t xml:space="preserve">– World Health Organization (WHO) Program, [Year]</w:t>
      </w:r>
    </w:p>
    <w:p>
      <w:pPr>
        <w:numPr>
          <w:ilvl w:val="0"/>
          <w:numId w:val="1003"/>
        </w:numPr>
        <w:pStyle w:val="Compact"/>
      </w:pPr>
      <w:r>
        <w:rPr>
          <w:bCs/>
          <w:b/>
        </w:rPr>
        <w:t xml:space="preserve">Certified Diabetes Educator</w:t>
      </w:r>
      <w:r>
        <w:t xml:space="preserve"> </w:t>
      </w:r>
      <w:r>
        <w:t xml:space="preserve">– American Association of Diabetes Educators, [Year]</w:t>
      </w:r>
    </w:p>
    <w:bookmarkEnd w:id="24"/>
    <w:bookmarkEnd w:id="25"/>
    <w:bookmarkStart w:id="29" w:name="work-experience"/>
    <w:p>
      <w:pPr>
        <w:pStyle w:val="Heading2"/>
      </w:pPr>
      <w:r>
        <w:t xml:space="preserve">Work Experience</w:t>
      </w:r>
    </w:p>
    <w:bookmarkStart w:id="26" w:name="clinical-dietitian"/>
    <w:p>
      <w:pPr>
        <w:pStyle w:val="Heading3"/>
      </w:pPr>
      <w:r>
        <w:t xml:space="preserve">Clinical Dietitian</w:t>
      </w:r>
    </w:p>
    <w:p>
      <w:pPr>
        <w:pStyle w:val="FirstParagraph"/>
      </w:pPr>
      <w:r>
        <w:rPr>
          <w:bCs/>
          <w:b/>
        </w:rPr>
        <w:t xml:space="preserve">Alexandria General Hospital, Egypt Alexandria</w:t>
      </w:r>
      <w:r>
        <w:t xml:space="preserve"> </w:t>
      </w:r>
      <w:r>
        <w:t xml:space="preserve">| [Start Date] – Present</w:t>
      </w:r>
    </w:p>
    <w:p>
      <w:pPr>
        <w:numPr>
          <w:ilvl w:val="0"/>
          <w:numId w:val="1004"/>
        </w:numPr>
        <w:pStyle w:val="Compact"/>
      </w:pPr>
      <w:r>
        <w:t xml:space="preserve">Provided individualized nutritional care plans for patients with diabetes, cardiovascular diseases, and obesity.</w:t>
      </w:r>
    </w:p>
    <w:p>
      <w:pPr>
        <w:numPr>
          <w:ilvl w:val="0"/>
          <w:numId w:val="1004"/>
        </w:numPr>
        <w:pStyle w:val="Compact"/>
      </w:pPr>
      <w:r>
        <w:t xml:space="preserve">Collaborated with physicians to develop evidence-based dietary guidelines for hospitalized patients in Egypt Alexandria.</w:t>
      </w:r>
    </w:p>
    <w:p>
      <w:pPr>
        <w:numPr>
          <w:ilvl w:val="0"/>
          <w:numId w:val="1004"/>
        </w:numPr>
        <w:pStyle w:val="Compact"/>
      </w:pPr>
      <w:r>
        <w:t xml:space="preserve">Conducted nutrition education workshops for families in underserved areas of Alexandria, focusing on cost-effective meal planning.</w:t>
      </w:r>
    </w:p>
    <w:p>
      <w:pPr>
        <w:numPr>
          <w:ilvl w:val="0"/>
          <w:numId w:val="1004"/>
        </w:numPr>
        <w:pStyle w:val="Compact"/>
      </w:pPr>
      <w:r>
        <w:t xml:space="preserve">Published a study on the correlation between traditional Egyptian diets and metabolic health, featured in the *Journal of Egyptian Nutrition Research* (2023).</w:t>
      </w:r>
    </w:p>
    <w:bookmarkEnd w:id="26"/>
    <w:bookmarkStart w:id="27" w:name="community-nutritionist"/>
    <w:p>
      <w:pPr>
        <w:pStyle w:val="Heading3"/>
      </w:pPr>
      <w:r>
        <w:t xml:space="preserve">Community Nutritionist</w:t>
      </w:r>
    </w:p>
    <w:p>
      <w:pPr>
        <w:pStyle w:val="FirstParagraph"/>
      </w:pPr>
      <w:r>
        <w:rPr>
          <w:bCs/>
          <w:b/>
        </w:rPr>
        <w:t xml:space="preserve">Egyptian Ministry of Health, Alexandria Branch</w:t>
      </w:r>
      <w:r>
        <w:t xml:space="preserve"> </w:t>
      </w:r>
      <w:r>
        <w:t xml:space="preserve">| [Start Date] – [End Date]</w:t>
      </w:r>
    </w:p>
    <w:p>
      <w:pPr>
        <w:numPr>
          <w:ilvl w:val="0"/>
          <w:numId w:val="1005"/>
        </w:numPr>
        <w:pStyle w:val="Compact"/>
      </w:pPr>
      <w:r>
        <w:t xml:space="preserve">Managed a public health initiative to combat childhood obesity in Alexandria schools, reaching over 5,000 students.</w:t>
      </w:r>
    </w:p>
    <w:p>
      <w:pPr>
        <w:numPr>
          <w:ilvl w:val="0"/>
          <w:numId w:val="1005"/>
        </w:numPr>
        <w:pStyle w:val="Compact"/>
      </w:pPr>
      <w:r>
        <w:t xml:space="preserve">Trained local healthcare workers on the implementation of the "Healthy Egypt" national nutrition strategy.</w:t>
      </w:r>
    </w:p>
    <w:p>
      <w:pPr>
        <w:numPr>
          <w:ilvl w:val="0"/>
          <w:numId w:val="1005"/>
        </w:numPr>
        <w:pStyle w:val="Compact"/>
      </w:pPr>
      <w:r>
        <w:t xml:space="preserve">Developed culturally appropriate recipes using locally available ingredients to improve maternal and child nutrition in Alexandria’s rural areas.</w:t>
      </w:r>
    </w:p>
    <w:bookmarkEnd w:id="27"/>
    <w:bookmarkStart w:id="28" w:name="private-practice-dietitian"/>
    <w:p>
      <w:pPr>
        <w:pStyle w:val="Heading3"/>
      </w:pPr>
      <w:r>
        <w:t xml:space="preserve">Private Practice Dietitian</w:t>
      </w:r>
    </w:p>
    <w:p>
      <w:pPr>
        <w:pStyle w:val="FirstParagraph"/>
      </w:pPr>
      <w:r>
        <w:rPr>
          <w:bCs/>
          <w:b/>
        </w:rPr>
        <w:t xml:space="preserve">[Your Practice Name], Alexandria, Egypt</w:t>
      </w:r>
      <w:r>
        <w:t xml:space="preserve"> </w:t>
      </w:r>
      <w:r>
        <w:t xml:space="preserve">| [Start Date] – [End Date]</w:t>
      </w:r>
    </w:p>
    <w:p>
      <w:pPr>
        <w:numPr>
          <w:ilvl w:val="0"/>
          <w:numId w:val="1006"/>
        </w:numPr>
        <w:pStyle w:val="Compact"/>
      </w:pPr>
      <w:r>
        <w:t xml:space="preserve">Offered personalized nutrition counseling to clients with diverse dietary needs, including vegetarianism, gluten intolerance, and weight management.</w:t>
      </w:r>
    </w:p>
    <w:p>
      <w:pPr>
        <w:numPr>
          <w:ilvl w:val="0"/>
          <w:numId w:val="1006"/>
        </w:numPr>
        <w:pStyle w:val="Compact"/>
      </w:pPr>
      <w:r>
        <w:t xml:space="preserve">Partnered with local gyms and wellness centers in Alexandria to promote holistic health through diet and exercise.</w:t>
      </w:r>
    </w:p>
    <w:p>
      <w:pPr>
        <w:numPr>
          <w:ilvl w:val="0"/>
          <w:numId w:val="1006"/>
        </w:numPr>
        <w:pStyle w:val="Compact"/>
      </w:pPr>
      <w:r>
        <w:t xml:space="preserve">Organized monthly seminars on topics like "The Role of Traditional Egyptian Foods in Modern Nutrition" for the community of Egypt Alexandria.</w:t>
      </w:r>
    </w:p>
    <w:bookmarkEnd w:id="28"/>
    <w:bookmarkEnd w:id="29"/>
    <w:bookmarkStart w:id="30" w:name="skills"/>
    <w:p>
      <w:pPr>
        <w:pStyle w:val="Heading2"/>
      </w:pPr>
      <w:r>
        <w:t xml:space="preserve">Skills</w:t>
      </w:r>
    </w:p>
    <w:p>
      <w:pPr>
        <w:numPr>
          <w:ilvl w:val="0"/>
          <w:numId w:val="1007"/>
        </w:numPr>
        <w:pStyle w:val="Compact"/>
      </w:pPr>
      <w:r>
        <w:rPr>
          <w:bCs/>
          <w:b/>
        </w:rPr>
        <w:t xml:space="preserve">Nutritional Assessment:</w:t>
      </w:r>
      <w:r>
        <w:t xml:space="preserve"> </w:t>
      </w:r>
      <w:r>
        <w:t xml:space="preserve">Proficient in conducting dietary evaluations and interpreting lab results.</w:t>
      </w:r>
    </w:p>
    <w:p>
      <w:pPr>
        <w:numPr>
          <w:ilvl w:val="0"/>
          <w:numId w:val="1007"/>
        </w:numPr>
        <w:pStyle w:val="Compact"/>
      </w:pPr>
      <w:r>
        <w:rPr>
          <w:bCs/>
          <w:b/>
        </w:rPr>
        <w:t xml:space="preserve">Cultural Competency:</w:t>
      </w:r>
      <w:r>
        <w:t xml:space="preserve"> </w:t>
      </w:r>
      <w:r>
        <w:t xml:space="preserve">Expertise in adapting dietary recommendations to align with Egyptian traditions and regional food availability.</w:t>
      </w:r>
    </w:p>
    <w:p>
      <w:pPr>
        <w:numPr>
          <w:ilvl w:val="0"/>
          <w:numId w:val="1007"/>
        </w:numPr>
        <w:pStyle w:val="Compact"/>
      </w:pPr>
      <w:r>
        <w:rPr>
          <w:bCs/>
          <w:b/>
        </w:rPr>
        <w:t xml:space="preserve">Public Health Advocacy:</w:t>
      </w:r>
      <w:r>
        <w:t xml:space="preserve"> </w:t>
      </w:r>
      <w:r>
        <w:t xml:space="preserve">Experience in designing nutrition programs for large populations, particularly in Alexandria’s coastal and urban settings.</w:t>
      </w:r>
    </w:p>
    <w:p>
      <w:pPr>
        <w:numPr>
          <w:ilvl w:val="0"/>
          <w:numId w:val="1007"/>
        </w:numPr>
        <w:pStyle w:val="Compact"/>
      </w:pPr>
      <w:r>
        <w:rPr>
          <w:bCs/>
          <w:b/>
        </w:rPr>
        <w:t xml:space="preserve">Digital Tools:</w:t>
      </w:r>
      <w:r>
        <w:t xml:space="preserve"> </w:t>
      </w:r>
      <w:r>
        <w:t xml:space="preserve">Skilled in using nutritional software (e.g., NutriCalc) and telehealth platforms to serve clients across Egypt Alexandria.</w:t>
      </w:r>
    </w:p>
    <w:bookmarkEnd w:id="30"/>
    <w:bookmarkStart w:id="31" w:name="languages"/>
    <w:p>
      <w:pPr>
        <w:pStyle w:val="Heading2"/>
      </w:pPr>
      <w:r>
        <w:t xml:space="preserve">Languages</w:t>
      </w:r>
    </w:p>
    <w:p>
      <w:pPr>
        <w:numPr>
          <w:ilvl w:val="0"/>
          <w:numId w:val="1008"/>
        </w:numPr>
        <w:pStyle w:val="Compact"/>
      </w:pPr>
      <w:r>
        <w:rPr>
          <w:bCs/>
          <w:b/>
        </w:rPr>
        <w:t xml:space="preserve">Arabic:</w:t>
      </w:r>
      <w:r>
        <w:t xml:space="preserve"> </w:t>
      </w:r>
      <w:r>
        <w:t xml:space="preserve">Native proficiency.</w:t>
      </w:r>
    </w:p>
    <w:p>
      <w:pPr>
        <w:numPr>
          <w:ilvl w:val="0"/>
          <w:numId w:val="1008"/>
        </w:numPr>
        <w:pStyle w:val="Compact"/>
      </w:pPr>
      <w:r>
        <w:rPr>
          <w:bCs/>
          <w:b/>
        </w:rPr>
        <w:t xml:space="preserve">English:</w:t>
      </w:r>
      <w:r>
        <w:t xml:space="preserve"> </w:t>
      </w:r>
      <w:r>
        <w:t xml:space="preserve">Professional fluency (IELTS 7.5).</w:t>
      </w:r>
    </w:p>
    <w:bookmarkEnd w:id="31"/>
    <w:bookmarkStart w:id="32" w:name="additional-information"/>
    <w:p>
      <w:pPr>
        <w:pStyle w:val="Heading2"/>
      </w:pPr>
      <w:r>
        <w:t xml:space="preserve">Additional Information</w:t>
      </w:r>
    </w:p>
    <w:p>
      <w:pPr>
        <w:pStyle w:val="FirstParagraph"/>
      </w:pPr>
      <w:r>
        <w:rPr>
          <w:bCs/>
          <w:b/>
        </w:rPr>
        <w:t xml:space="preserve">Volunteer Work:</w:t>
      </w:r>
    </w:p>
    <w:p>
      <w:pPr>
        <w:numPr>
          <w:ilvl w:val="0"/>
          <w:numId w:val="1009"/>
        </w:numPr>
        <w:pStyle w:val="Compact"/>
      </w:pPr>
      <w:r>
        <w:t xml:space="preserve">Served as a nutrition advisor for the "Feed the Future" initiative, supporting refugee families in Alexandria’s outskirts.</w:t>
      </w:r>
    </w:p>
    <w:p>
      <w:pPr>
        <w:numPr>
          <w:ilvl w:val="0"/>
          <w:numId w:val="1009"/>
        </w:numPr>
        <w:pStyle w:val="Compact"/>
      </w:pPr>
      <w:r>
        <w:t xml:space="preserve">Contributed to a WHO-funded project on food security in Egypt Alexandria, analyzing dietary gaps in low-income neighborhoods.</w:t>
      </w:r>
    </w:p>
    <w:p>
      <w:pPr>
        <w:pStyle w:val="FirstParagraph"/>
      </w:pPr>
      <w:r>
        <w:rPr>
          <w:bCs/>
          <w:b/>
        </w:rPr>
        <w:t xml:space="preserve">Publications:</w:t>
      </w:r>
    </w:p>
    <w:p>
      <w:pPr>
        <w:numPr>
          <w:ilvl w:val="0"/>
          <w:numId w:val="1010"/>
        </w:numPr>
        <w:pStyle w:val="Compact"/>
      </w:pPr>
      <w:r>
        <w:t xml:space="preserve">"Nutritional Challenges of Urbanization in Alexandria," *Egyptian Journal of Public Health*, 2022.</w:t>
      </w:r>
    </w:p>
    <w:p>
      <w:pPr>
        <w:numPr>
          <w:ilvl w:val="0"/>
          <w:numId w:val="1010"/>
        </w:numPr>
        <w:pStyle w:val="Compact"/>
      </w:pPr>
      <w:r>
        <w:t xml:space="preserve">Co-authored a report on "Sustainable Diets in the Mediterranean Region" for the Food and Agriculture Organization (FAO).</w:t>
      </w:r>
    </w:p>
    <w:p>
      <w:pPr>
        <w:pStyle w:val="FirstParagraph"/>
      </w:pPr>
      <w:r>
        <w:rPr>
          <w:bCs/>
          <w:b/>
        </w:rPr>
        <w:t xml:space="preserve">Professional Affiliations:</w:t>
      </w:r>
    </w:p>
    <w:p>
      <w:pPr>
        <w:numPr>
          <w:ilvl w:val="0"/>
          <w:numId w:val="1011"/>
        </w:numPr>
        <w:pStyle w:val="Compact"/>
      </w:pPr>
      <w:r>
        <w:t xml:space="preserve">Membership in the Egyptian Society of Nutrition and Dietetics.</w:t>
      </w:r>
    </w:p>
    <w:p>
      <w:pPr>
        <w:numPr>
          <w:ilvl w:val="0"/>
          <w:numId w:val="1011"/>
        </w:numPr>
        <w:pStyle w:val="Compact"/>
      </w:pPr>
      <w:r>
        <w:t xml:space="preserve">Active participant in the Alexandria Health Summit, presenting on nutrition policy reforms.</w:t>
      </w:r>
    </w:p>
    <w:bookmarkEnd w:id="32"/>
    <w:bookmarkStart w:id="33" w:name="contact-information"/>
    <w:p>
      <w:pPr>
        <w:pStyle w:val="Heading2"/>
      </w:pPr>
      <w:r>
        <w:t xml:space="preserve">Contact Information</w:t>
      </w:r>
    </w:p>
    <w:p>
      <w:pPr>
        <w:pStyle w:val="FirstParagraph"/>
      </w:pPr>
      <w:r>
        <w:rPr>
          <w:bCs/>
          <w:b/>
        </w:rPr>
        <w:t xml:space="preserve">LinkedIn:</w:t>
      </w:r>
      <w:r>
        <w:t xml:space="preserve"> </w:t>
      </w:r>
      <w:r>
        <w:t xml:space="preserve">linkedin.com/in/yourprofile |</w:t>
      </w:r>
      <w:r>
        <w:t xml:space="preserve"> </w:t>
      </w:r>
      <w:r>
        <w:rPr>
          <w:bCs/>
          <w:b/>
        </w:rPr>
        <w:t xml:space="preserve">Website:</w:t>
      </w:r>
      <w:r>
        <w:t xml:space="preserve"> </w:t>
      </w:r>
      <w:r>
        <w:t xml:space="preserve">www.yourwebsite.com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in Egypt Alexandria</dc:title>
  <dc:creator/>
  <dc:language>en</dc:language>
  <cp:keywords/>
  <dcterms:created xsi:type="dcterms:W3CDTF">2025-12-07T22:59:14Z</dcterms:created>
  <dcterms:modified xsi:type="dcterms:W3CDTF">2025-12-07T22:59:14Z</dcterms:modified>
</cp:coreProperties>
</file>

<file path=docProps/custom.xml><?xml version="1.0" encoding="utf-8"?>
<Properties xmlns="http://schemas.openxmlformats.org/officeDocument/2006/custom-properties" xmlns:vt="http://schemas.openxmlformats.org/officeDocument/2006/docPropsVTypes"/>
</file>