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Pakistan</w:t>
      </w:r>
      <w:r>
        <w:t xml:space="preserve"> </w:t>
      </w:r>
      <w:r>
        <w:t xml:space="preserve">Islamabad</w:t>
      </w:r>
    </w:p>
    <w:bookmarkStart w:id="33" w:name="curriculum-vitae"/>
    <w:p>
      <w:pPr>
        <w:pStyle w:val="Heading1"/>
      </w:pPr>
      <w:r>
        <w:rPr>
          <w:bCs/>
          <w:b/>
        </w:rPr>
        <w:t xml:space="preserve">Curriculum Vitae</w:t>
      </w:r>
    </w:p>
    <w:bookmarkStart w:id="20" w:name="aysha-khan-msc-nutrition"/>
    <w:p>
      <w:pPr>
        <w:pStyle w:val="Heading2"/>
      </w:pPr>
      <w:r>
        <w:rPr>
          <w:bCs/>
          <w:b/>
        </w:rPr>
        <w:t xml:space="preserve">Aysha Khan, MSc (Nutrition)</w:t>
      </w:r>
    </w:p>
    <w:p>
      <w:pPr>
        <w:pStyle w:val="FirstParagraph"/>
      </w:pPr>
      <w:r>
        <w:rPr>
          <w:bCs/>
          <w:b/>
        </w:rPr>
        <w:t xml:space="preserve">Address:</w:t>
      </w:r>
      <w:r>
        <w:t xml:space="preserve"> </w:t>
      </w:r>
      <w:r>
        <w:t xml:space="preserve">123 Sector G, Islamabad, Pakistan</w:t>
      </w:r>
      <w:r>
        <w:br/>
      </w:r>
      <w:r>
        <w:rPr>
          <w:bCs/>
          <w:b/>
        </w:rPr>
        <w:t xml:space="preserve">Email:</w:t>
      </w:r>
      <w:r>
        <w:t xml:space="preserve"> </w:t>
      </w:r>
      <w:r>
        <w:t xml:space="preserve">ayashakhan@nutrition.pk</w:t>
      </w:r>
      <w:r>
        <w:br/>
      </w:r>
      <w:r>
        <w:rPr>
          <w:bCs/>
          <w:b/>
        </w:rPr>
        <w:t xml:space="preserve">Phone:</w:t>
      </w:r>
      <w:r>
        <w:t xml:space="preserve"> </w:t>
      </w:r>
      <w:r>
        <w:t xml:space="preserve">+92-300-1234567</w:t>
      </w:r>
    </w:p>
    <w:bookmarkEnd w:id="20"/>
    <w:bookmarkStart w:id="21" w:name="career-objective"/>
    <w:p>
      <w:pPr>
        <w:pStyle w:val="Heading2"/>
      </w:pPr>
      <w:r>
        <w:rPr>
          <w:bCs/>
          <w:b/>
        </w:rPr>
        <w:t xml:space="preserve">Career Objective</w:t>
      </w:r>
    </w:p>
    <w:p>
      <w:pPr>
        <w:pStyle w:val="FirstParagraph"/>
      </w:pPr>
      <w:r>
        <w:t xml:space="preserve">A dedicated and passionate Dietitian with 7 years of experience in Pakistan Islamabad, committed to promoting holistic health through personalized nutrition solutions. Proficient in addressing diverse dietary needs within the cultural and economic context of Pakistan. Aims to contribute to public health initiatives in Islamabad by leveraging expertise in clinical nutrition, community education, and food policy development.</w:t>
      </w:r>
    </w:p>
    <w:bookmarkEnd w:id="21"/>
    <w:bookmarkStart w:id="22" w:name="education"/>
    <w:p>
      <w:pPr>
        <w:pStyle w:val="Heading2"/>
      </w:pPr>
      <w:r>
        <w:rPr>
          <w:bCs/>
          <w:b/>
        </w:rPr>
        <w:t xml:space="preserve">Education</w:t>
      </w:r>
    </w:p>
    <w:p>
      <w:pPr>
        <w:numPr>
          <w:ilvl w:val="0"/>
          <w:numId w:val="1001"/>
        </w:numPr>
        <w:pStyle w:val="Compact"/>
      </w:pPr>
      <w:r>
        <w:rPr>
          <w:bCs/>
          <w:b/>
        </w:rPr>
        <w:t xml:space="preserve">MSc in Nutrition Science</w:t>
      </w:r>
      <w:r>
        <w:t xml:space="preserve">, Aga Khan University, Karachi (2015-2017)</w:t>
      </w:r>
      <w:r>
        <w:br/>
      </w:r>
      <w:r>
        <w:t xml:space="preserve">Specialized in clinical nutrition and public health, with a research project focused on urban malnutrition in Pakistan.</w:t>
      </w:r>
    </w:p>
    <w:p>
      <w:pPr>
        <w:numPr>
          <w:ilvl w:val="0"/>
          <w:numId w:val="1001"/>
        </w:numPr>
        <w:pStyle w:val="Compact"/>
      </w:pPr>
      <w:r>
        <w:rPr>
          <w:bCs/>
          <w:b/>
        </w:rPr>
        <w:t xml:space="preserve">BSc (Hons) in Food and Nutrition</w:t>
      </w:r>
      <w:r>
        <w:t xml:space="preserve">, University of the Punjab, Lahore (2011-2015)</w:t>
      </w:r>
      <w:r>
        <w:br/>
      </w:r>
      <w:r>
        <w:t xml:space="preserve">Graduated with honors, recognized for academic excellence and community outreach programs.</w:t>
      </w:r>
    </w:p>
    <w:p>
      <w:pPr>
        <w:numPr>
          <w:ilvl w:val="0"/>
          <w:numId w:val="1001"/>
        </w:numPr>
        <w:pStyle w:val="Compact"/>
      </w:pPr>
      <w:r>
        <w:rPr>
          <w:bCs/>
          <w:b/>
        </w:rPr>
        <w:t xml:space="preserve">Certificate in Public Health Nutrition</w:t>
      </w:r>
      <w:r>
        <w:t xml:space="preserve">, Pakistan Institute of Development Economics (2018)</w:t>
      </w:r>
      <w:r>
        <w:br/>
      </w:r>
      <w:r>
        <w:t xml:space="preserve">Focused on designing nutrition interventions for low-income populations in Islamabad and surrounding regions.</w:t>
      </w:r>
    </w:p>
    <w:bookmarkEnd w:id="22"/>
    <w:bookmarkStart w:id="26" w:name="professional-experience"/>
    <w:p>
      <w:pPr>
        <w:pStyle w:val="Heading2"/>
      </w:pPr>
      <w:r>
        <w:rPr>
          <w:bCs/>
          <w:b/>
        </w:rPr>
        <w:t xml:space="preserve">Professional Experience</w:t>
      </w:r>
    </w:p>
    <w:bookmarkStart w:id="23" w:name="X547ae192fff0020e66c89290b68cfb67dbe5945"/>
    <w:p>
      <w:pPr>
        <w:pStyle w:val="Heading3"/>
      </w:pPr>
      <w:r>
        <w:rPr>
          <w:bCs/>
          <w:b/>
        </w:rPr>
        <w:t xml:space="preserve">Sr. Dietitian</w:t>
      </w:r>
      <w:r>
        <w:t xml:space="preserve">, Islamabad Hospital, Pakistan (2018-Present)</w:t>
      </w:r>
    </w:p>
    <w:p>
      <w:pPr>
        <w:numPr>
          <w:ilvl w:val="0"/>
          <w:numId w:val="1002"/>
        </w:numPr>
        <w:pStyle w:val="Compact"/>
      </w:pPr>
      <w:r>
        <w:t xml:space="preserve">Provided clinical nutrition care to over 500 patients annually, including those with diabetes, cardiovascular diseases, and post-operative recovery in Pakistan Islamabad.</w:t>
      </w:r>
    </w:p>
    <w:p>
      <w:pPr>
        <w:numPr>
          <w:ilvl w:val="0"/>
          <w:numId w:val="1002"/>
        </w:numPr>
        <w:pStyle w:val="Compact"/>
      </w:pPr>
      <w:r>
        <w:t xml:space="preserve">Collaborated with physicians to develop individualized meal plans aligned with cultural preferences of patients from diverse ethnic backgrounds in Islamabad.</w:t>
      </w:r>
    </w:p>
    <w:p>
      <w:pPr>
        <w:numPr>
          <w:ilvl w:val="0"/>
          <w:numId w:val="1002"/>
        </w:numPr>
        <w:pStyle w:val="Compact"/>
      </w:pPr>
      <w:r>
        <w:t xml:space="preserve">Organized monthly workshops on healthy eating habits for schoolchildren in Islamabad schools, emphasizing the importance of balanced diets amidst urban lifestyles.</w:t>
      </w:r>
    </w:p>
    <w:p>
      <w:pPr>
        <w:numPr>
          <w:ilvl w:val="0"/>
          <w:numId w:val="1002"/>
        </w:numPr>
        <w:pStyle w:val="Compact"/>
      </w:pPr>
      <w:r>
        <w:t xml:space="preserve">Contributed to the hospital’s nutrition policy framework, ensuring adherence to WHO guidelines and local dietary standards in Pakistan.</w:t>
      </w:r>
    </w:p>
    <w:bookmarkEnd w:id="23"/>
    <w:bookmarkStart w:id="24" w:name="X2db9eb85ecbe9011f86625193868712e06f6260"/>
    <w:p>
      <w:pPr>
        <w:pStyle w:val="Heading3"/>
      </w:pPr>
      <w:r>
        <w:rPr>
          <w:bCs/>
          <w:b/>
        </w:rPr>
        <w:t xml:space="preserve">Nutrition Consultant</w:t>
      </w:r>
      <w:r>
        <w:t xml:space="preserve">, HealthFit Islamabad (2016-2018)</w:t>
      </w:r>
    </w:p>
    <w:p>
      <w:pPr>
        <w:numPr>
          <w:ilvl w:val="0"/>
          <w:numId w:val="1003"/>
        </w:numPr>
        <w:pStyle w:val="Compact"/>
      </w:pPr>
      <w:r>
        <w:t xml:space="preserve">Managed a private practice offering personalized dietary advice, weight management programs, and sports nutrition guidance to clients across Islamabad.</w:t>
      </w:r>
    </w:p>
    <w:p>
      <w:pPr>
        <w:numPr>
          <w:ilvl w:val="0"/>
          <w:numId w:val="1003"/>
        </w:numPr>
        <w:pStyle w:val="Compact"/>
      </w:pPr>
      <w:r>
        <w:t xml:space="preserve">Partnered with local gyms and wellness centers in Pakistan to promote integrated health services combining fitness and nutrition.</w:t>
      </w:r>
    </w:p>
    <w:p>
      <w:pPr>
        <w:numPr>
          <w:ilvl w:val="0"/>
          <w:numId w:val="1003"/>
        </w:numPr>
        <w:pStyle w:val="Compact"/>
      </w:pPr>
      <w:r>
        <w:t xml:space="preserve">Developed educational materials on food safety and hygiene for low-income communities in Islamabad, distributed through community centers.</w:t>
      </w:r>
    </w:p>
    <w:bookmarkEnd w:id="24"/>
    <w:bookmarkStart w:id="25" w:name="Xc442b9184003139a3c2050acff227c440117390"/>
    <w:p>
      <w:pPr>
        <w:pStyle w:val="Heading3"/>
      </w:pPr>
      <w:r>
        <w:rPr>
          <w:bCs/>
          <w:b/>
        </w:rPr>
        <w:t xml:space="preserve">Research Assistant</w:t>
      </w:r>
      <w:r>
        <w:t xml:space="preserve">, Islamabad Nutrition Research Institute (2015-2016)</w:t>
      </w:r>
    </w:p>
    <w:p>
      <w:pPr>
        <w:numPr>
          <w:ilvl w:val="0"/>
          <w:numId w:val="1004"/>
        </w:numPr>
        <w:pStyle w:val="Compact"/>
      </w:pPr>
      <w:r>
        <w:t xml:space="preserve">Conducted field studies on malnutrition prevalence among children under 5 in Islamabad’s slums, publishing findings in the Pakistan Journal of Nutrition.</w:t>
      </w:r>
    </w:p>
    <w:p>
      <w:pPr>
        <w:numPr>
          <w:ilvl w:val="0"/>
          <w:numId w:val="1004"/>
        </w:numPr>
        <w:pStyle w:val="Compact"/>
      </w:pPr>
      <w:r>
        <w:t xml:space="preserve">Supported the design of a mobile health initiative to monitor dietary habits using locally developed apps tailored for Urdu-speaking populations.</w:t>
      </w:r>
    </w:p>
    <w:bookmarkEnd w:id="25"/>
    <w:bookmarkEnd w:id="26"/>
    <w:bookmarkStart w:id="27" w:name="certifications"/>
    <w:p>
      <w:pPr>
        <w:pStyle w:val="Heading2"/>
      </w:pPr>
      <w:r>
        <w:rPr>
          <w:bCs/>
          <w:b/>
        </w:rPr>
        <w:t xml:space="preserve">Certifications</w:t>
      </w:r>
    </w:p>
    <w:p>
      <w:pPr>
        <w:numPr>
          <w:ilvl w:val="0"/>
          <w:numId w:val="1005"/>
        </w:numPr>
        <w:pStyle w:val="Compact"/>
      </w:pPr>
      <w:r>
        <w:rPr>
          <w:bCs/>
          <w:b/>
        </w:rPr>
        <w:t xml:space="preserve">Registered Dietitian (RD)</w:t>
      </w:r>
      <w:r>
        <w:t xml:space="preserve">, Pakistan Dietetic Association (PDA) – 2019</w:t>
      </w:r>
    </w:p>
    <w:p>
      <w:pPr>
        <w:numPr>
          <w:ilvl w:val="0"/>
          <w:numId w:val="1005"/>
        </w:numPr>
        <w:pStyle w:val="Compact"/>
      </w:pPr>
      <w:r>
        <w:rPr>
          <w:bCs/>
          <w:b/>
        </w:rPr>
        <w:t xml:space="preserve">Advanced Certificate in Sports Nutrition</w:t>
      </w:r>
      <w:r>
        <w:t xml:space="preserve">, International Society of Sports Nutrition (ISSN) – 2017</w:t>
      </w:r>
    </w:p>
    <w:p>
      <w:pPr>
        <w:numPr>
          <w:ilvl w:val="0"/>
          <w:numId w:val="1005"/>
        </w:numPr>
        <w:pStyle w:val="Compact"/>
      </w:pPr>
      <w:r>
        <w:rPr>
          <w:bCs/>
          <w:b/>
        </w:rPr>
        <w:t xml:space="preserve">Certified Diabetes Educator</w:t>
      </w:r>
      <w:r>
        <w:t xml:space="preserve">, National Diabetes Association, Pakistan – 2020</w:t>
      </w:r>
    </w:p>
    <w:bookmarkEnd w:id="27"/>
    <w:bookmarkStart w:id="28" w:name="skills"/>
    <w:p>
      <w:pPr>
        <w:pStyle w:val="Heading2"/>
      </w:pPr>
      <w:r>
        <w:rPr>
          <w:bCs/>
          <w:b/>
        </w:rPr>
        <w:t xml:space="preserve">Skills</w:t>
      </w:r>
    </w:p>
    <w:p>
      <w:pPr>
        <w:numPr>
          <w:ilvl w:val="0"/>
          <w:numId w:val="1006"/>
        </w:numPr>
        <w:pStyle w:val="Compact"/>
      </w:pPr>
      <w:r>
        <w:t xml:space="preserve">Expertise in cultural dietary practices of Pakistan, including traditional recipes and food preservation methods.</w:t>
      </w:r>
    </w:p>
    <w:p>
      <w:pPr>
        <w:numPr>
          <w:ilvl w:val="0"/>
          <w:numId w:val="1006"/>
        </w:numPr>
        <w:pStyle w:val="Compact"/>
      </w:pPr>
      <w:r>
        <w:t xml:space="preserve">Proficient in using nutrition software (e.g., MyFitnessPal, Nutritics) for diet planning in Islamabad’s urban settings.</w:t>
      </w:r>
    </w:p>
    <w:p>
      <w:pPr>
        <w:numPr>
          <w:ilvl w:val="0"/>
          <w:numId w:val="1006"/>
        </w:numPr>
        <w:pStyle w:val="Compact"/>
      </w:pPr>
      <w:r>
        <w:t xml:space="preserve">Strong communication skills to educate patients and collaborate with healthcare professionals in multilingual environments of Pakistan.</w:t>
      </w:r>
    </w:p>
    <w:p>
      <w:pPr>
        <w:numPr>
          <w:ilvl w:val="0"/>
          <w:numId w:val="1006"/>
        </w:numPr>
        <w:pStyle w:val="Compact"/>
      </w:pPr>
      <w:r>
        <w:t xml:space="preserve">Certified in first aid and emergency care, essential for managing health crises in community programs across Islamabad.</w:t>
      </w:r>
    </w:p>
    <w:bookmarkEnd w:id="28"/>
    <w:bookmarkStart w:id="29" w:name="professional-memberships"/>
    <w:p>
      <w:pPr>
        <w:pStyle w:val="Heading2"/>
      </w:pPr>
      <w:r>
        <w:rPr>
          <w:bCs/>
          <w:b/>
        </w:rPr>
        <w:t xml:space="preserve">Professional Memberships</w:t>
      </w:r>
    </w:p>
    <w:p>
      <w:pPr>
        <w:numPr>
          <w:ilvl w:val="0"/>
          <w:numId w:val="1007"/>
        </w:numPr>
        <w:pStyle w:val="Compact"/>
      </w:pPr>
      <w:r>
        <w:t xml:space="preserve">Member, Pakistan Dietetic Association (PDA) – 2018-Present</w:t>
      </w:r>
    </w:p>
    <w:p>
      <w:pPr>
        <w:numPr>
          <w:ilvl w:val="0"/>
          <w:numId w:val="1007"/>
        </w:numPr>
        <w:pStyle w:val="Compact"/>
      </w:pPr>
      <w:r>
        <w:t xml:space="preserve">Member, Islamabad Nutrition Society – 2019-Present</w:t>
      </w:r>
    </w:p>
    <w:p>
      <w:pPr>
        <w:numPr>
          <w:ilvl w:val="0"/>
          <w:numId w:val="1007"/>
        </w:numPr>
        <w:pStyle w:val="Compact"/>
      </w:pPr>
      <w:r>
        <w:t xml:space="preserve">Affiliate, World Health Organization (WHO) Regional Office for the Eastern Mediterranean – 2020-Present</w:t>
      </w:r>
    </w:p>
    <w:bookmarkEnd w:id="29"/>
    <w:bookmarkStart w:id="30" w:name="projects-and-community-work"/>
    <w:p>
      <w:pPr>
        <w:pStyle w:val="Heading2"/>
      </w:pPr>
      <w:r>
        <w:rPr>
          <w:bCs/>
          <w:b/>
        </w:rPr>
        <w:t xml:space="preserve">Projects and Community Work</w:t>
      </w:r>
    </w:p>
    <w:p>
      <w:pPr>
        <w:numPr>
          <w:ilvl w:val="0"/>
          <w:numId w:val="1008"/>
        </w:numPr>
        <w:pStyle w:val="Compact"/>
      </w:pPr>
      <w:r>
        <w:rPr>
          <w:bCs/>
          <w:b/>
        </w:rPr>
        <w:t xml:space="preserve">“Healthy Schools Initiative”</w:t>
      </w:r>
      <w:r>
        <w:t xml:space="preserve">, Islamabad Municipal Corporation (2019-2021)</w:t>
      </w:r>
      <w:r>
        <w:br/>
      </w:r>
      <w:r>
        <w:t xml:space="preserve">Designed and implemented a school nutrition program reducing childhood obesity rates by 15% in 3 years through educational campaigns and healthy meal options.</w:t>
      </w:r>
    </w:p>
    <w:p>
      <w:pPr>
        <w:numPr>
          <w:ilvl w:val="0"/>
          <w:numId w:val="1008"/>
        </w:numPr>
        <w:pStyle w:val="Compact"/>
      </w:pPr>
      <w:r>
        <w:rPr>
          <w:bCs/>
          <w:b/>
        </w:rPr>
        <w:t xml:space="preserve">“Food for All” Campaign</w:t>
      </w:r>
      <w:r>
        <w:t xml:space="preserve">, Pakistan Red Crescent Society (2020)</w:t>
      </w:r>
      <w:r>
        <w:br/>
      </w:r>
      <w:r>
        <w:t xml:space="preserve">Organized food distribution drives for underprivileged families in Islamabad, prioritizing nutrient-dense meals to combat malnutrition during the pandemic.</w:t>
      </w:r>
    </w:p>
    <w:bookmarkEnd w:id="30"/>
    <w:bookmarkStart w:id="31" w:name="languages"/>
    <w:p>
      <w:pPr>
        <w:pStyle w:val="Heading2"/>
      </w:pPr>
      <w:r>
        <w:rPr>
          <w:bCs/>
          <w:b/>
        </w:rPr>
        <w:t xml:space="preserve">Languages</w:t>
      </w:r>
    </w:p>
    <w:p>
      <w:pPr>
        <w:numPr>
          <w:ilvl w:val="0"/>
          <w:numId w:val="1009"/>
        </w:numPr>
        <w:pStyle w:val="Compact"/>
      </w:pPr>
      <w:r>
        <w:t xml:space="preserve">Urdu (Native)</w:t>
      </w:r>
    </w:p>
    <w:p>
      <w:pPr>
        <w:numPr>
          <w:ilvl w:val="0"/>
          <w:numId w:val="1009"/>
        </w:numPr>
        <w:pStyle w:val="Compact"/>
      </w:pPr>
      <w:r>
        <w:t xml:space="preserve">English (Fluent)</w:t>
      </w:r>
    </w:p>
    <w:p>
      <w:pPr>
        <w:numPr>
          <w:ilvl w:val="0"/>
          <w:numId w:val="1009"/>
        </w:numPr>
        <w:pStyle w:val="Compact"/>
      </w:pPr>
      <w:r>
        <w:t xml:space="preserve">Punjabi (Basic)</w:t>
      </w:r>
    </w:p>
    <w:bookmarkEnd w:id="31"/>
    <w:bookmarkStart w:id="32" w:name="references"/>
    <w:p>
      <w:pPr>
        <w:pStyle w:val="Heading2"/>
      </w:pPr>
      <w:r>
        <w:rPr>
          <w:bCs/>
          <w:b/>
        </w:rPr>
        <w:t xml:space="preserve">References</w:t>
      </w:r>
    </w:p>
    <w:p>
      <w:pPr>
        <w:pStyle w:val="FirstParagraph"/>
      </w:pPr>
      <w:r>
        <w:t xml:space="preserve">Available upon request. Contact: ayashakhan@nutrition.pk</w:t>
      </w:r>
    </w:p>
    <w:p>
      <w:pPr>
        <w:pStyle w:val="BodyText"/>
      </w:pPr>
      <w:r>
        <w:rPr>
          <w:iCs/>
          <w:i/>
        </w:rPr>
        <w:t xml:space="preserve">This Curriculum Vitae is tailored for a Dietitian in Pakistan Islamabad, emphasizing local expertise, cultural relevance, and professional commitment to public health.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Pakistan Islamabad</dc:title>
  <dc:creator/>
  <dc:language>en</dc:language>
  <cp:keywords/>
  <dcterms:created xsi:type="dcterms:W3CDTF">2025-12-10T09:18:09Z</dcterms:created>
  <dcterms:modified xsi:type="dcterms:W3CDTF">2025-12-10T09:18:09Z</dcterms:modified>
</cp:coreProperties>
</file>

<file path=docProps/custom.xml><?xml version="1.0" encoding="utf-8"?>
<Properties xmlns="http://schemas.openxmlformats.org/officeDocument/2006/custom-properties" xmlns:vt="http://schemas.openxmlformats.org/officeDocument/2006/docPropsVTypes"/>
</file>