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curriculum-vitae"/>
    <w:p>
      <w:pPr>
        <w:pStyle w:val="Heading1"/>
      </w:pPr>
      <w:r>
        <w:t xml:space="preserve">Curriculum Vitae</w:t>
      </w:r>
    </w:p>
    <w:bookmarkStart w:id="29" w:name="dietitian-united-kingdom-manchester"/>
    <w:p>
      <w:pPr>
        <w:pStyle w:val="Heading2"/>
      </w:pPr>
      <w:r>
        <w:t xml:space="preserve">Dietitian |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+44 123 456 7890</w:t>
      </w:r>
    </w:p>
    <w:p>
      <w:pPr>
        <w:pStyle w:val="BodyText"/>
      </w:pPr>
      <w:r>
        <w:rPr>
          <w:bCs/>
          <w:b/>
        </w:rPr>
        <w:t xml:space="preserve">Location:</w:t>
      </w:r>
      <w:r>
        <w:t xml:space="preserve"> </w:t>
      </w:r>
      <w:r>
        <w:t xml:space="preserve">Manchester, United Kingdom</w:t>
      </w:r>
    </w:p>
    <w:bookmarkEnd w:id="20"/>
    <w:bookmarkStart w:id="21" w:name="professional-summary"/>
    <w:p>
      <w:pPr>
        <w:pStyle w:val="Heading3"/>
      </w:pPr>
      <w:r>
        <w:t xml:space="preserve">Professional Summary</w:t>
      </w:r>
    </w:p>
    <w:p>
      <w:pPr>
        <w:pStyle w:val="FirstParagraph"/>
      </w:pPr>
      <w:r>
        <w:t xml:space="preserve">A dedicated and qualified Dietitian with [X years] of experience in the United Kingdom Manchester area, specializing in clinical nutrition, community health, and personalized dietary interventions. Proficient in delivering evidence-based nutritional care to diverse populations, including adults, children, and individuals with chronic conditions such as diabetes, cardiovascular diseases, and obesity. Committed to promoting public health through education and collaboration with healthcare professionals across Manchester’s vibrant healthcare sector.</w:t>
      </w:r>
    </w:p>
    <w:bookmarkEnd w:id="21"/>
    <w:bookmarkStart w:id="22" w:name="education"/>
    <w:p>
      <w:pPr>
        <w:pStyle w:val="Heading3"/>
      </w:pPr>
      <w:r>
        <w:t xml:space="preserve">Education</w:t>
      </w:r>
    </w:p>
    <w:p>
      <w:pPr>
        <w:pStyle w:val="FirstParagraph"/>
      </w:pPr>
      <w:r>
        <w:rPr>
          <w:bCs/>
          <w:b/>
        </w:rPr>
        <w:t xml:space="preserve">Bachelor of Science in Dietetics</w:t>
      </w:r>
    </w:p>
    <w:p>
      <w:pPr>
        <w:pStyle w:val="BodyText"/>
      </w:pPr>
      <w:r>
        <w:t xml:space="preserve">[University Name], Manchester, United Kingdom</w:t>
      </w:r>
    </w:p>
    <w:p>
      <w:pPr>
        <w:pStyle w:val="BodyText"/>
      </w:pPr>
      <w:r>
        <w:t xml:space="preserve">Graduated: [Year]</w:t>
      </w:r>
    </w:p>
    <w:p>
      <w:pPr>
        <w:numPr>
          <w:ilvl w:val="0"/>
          <w:numId w:val="1001"/>
        </w:numPr>
        <w:pStyle w:val="Compact"/>
      </w:pPr>
      <w:r>
        <w:t xml:space="preserve">Relevant coursework: Nutritional Biochemistry, Clinical Nutrition, Public Health Nutrition, Medical Nutrition Therapy.</w:t>
      </w:r>
    </w:p>
    <w:p>
      <w:pPr>
        <w:numPr>
          <w:ilvl w:val="0"/>
          <w:numId w:val="1001"/>
        </w:numPr>
        <w:pStyle w:val="Compact"/>
      </w:pPr>
      <w:r>
        <w:t xml:space="preserve">Honors: Dean’s List (20XX-20XX).</w:t>
      </w:r>
    </w:p>
    <w:p>
      <w:pPr>
        <w:pStyle w:val="FirstParagraph"/>
      </w:pPr>
      <w:r>
        <w:rPr>
          <w:bCs/>
          <w:b/>
        </w:rPr>
        <w:t xml:space="preserve">Masters in Human Nutrition</w:t>
      </w:r>
    </w:p>
    <w:p>
      <w:pPr>
        <w:pStyle w:val="BodyText"/>
      </w:pPr>
      <w:r>
        <w:t xml:space="preserve">[University Name], Manchester, United Kingdom</w:t>
      </w:r>
    </w:p>
    <w:p>
      <w:pPr>
        <w:pStyle w:val="BodyText"/>
      </w:pPr>
      <w:r>
        <w:t xml:space="preserve">Graduated: [Year]</w:t>
      </w:r>
    </w:p>
    <w:p>
      <w:pPr>
        <w:numPr>
          <w:ilvl w:val="0"/>
          <w:numId w:val="1002"/>
        </w:numPr>
        <w:pStyle w:val="Compact"/>
      </w:pPr>
      <w:r>
        <w:t xml:space="preserve">Research focus: Impact of diet on chronic disease management in urban populations.</w:t>
      </w:r>
    </w:p>
    <w:p>
      <w:pPr>
        <w:numPr>
          <w:ilvl w:val="0"/>
          <w:numId w:val="1002"/>
        </w:numPr>
        <w:pStyle w:val="Compact"/>
      </w:pPr>
      <w:r>
        <w:t xml:space="preserve">Thesis title: "Nutritional Interventions for Diabetes Prevention in Manchester’s Diverse Communities."</w:t>
      </w:r>
    </w:p>
    <w:p>
      <w:pPr>
        <w:pStyle w:val="FirstParagraph"/>
      </w:pPr>
      <w:r>
        <w:rPr>
          <w:bCs/>
          <w:b/>
        </w:rPr>
        <w:t xml:space="preserve">Certifications</w:t>
      </w:r>
    </w:p>
    <w:p>
      <w:pPr>
        <w:numPr>
          <w:ilvl w:val="0"/>
          <w:numId w:val="1003"/>
        </w:numPr>
        <w:pStyle w:val="Compact"/>
      </w:pPr>
      <w:r>
        <w:t xml:space="preserve">Registered Dietitian Nutritionist (RD/RDN) – [Country/Institution]</w:t>
      </w:r>
    </w:p>
    <w:p>
      <w:pPr>
        <w:numPr>
          <w:ilvl w:val="0"/>
          <w:numId w:val="1003"/>
        </w:numPr>
        <w:pStyle w:val="Compact"/>
      </w:pPr>
      <w:r>
        <w:t xml:space="preserve">Health and Care Professions Council (HCPC) Registration – United Kingdom</w:t>
      </w:r>
    </w:p>
    <w:p>
      <w:pPr>
        <w:numPr>
          <w:ilvl w:val="0"/>
          <w:numId w:val="1003"/>
        </w:numPr>
        <w:pStyle w:val="Compact"/>
      </w:pPr>
      <w:r>
        <w:t xml:space="preserve">Level 3 Award in Food Safety for Catering – [Institution]</w:t>
      </w:r>
    </w:p>
    <w:bookmarkEnd w:id="22"/>
    <w:bookmarkStart w:id="23" w:name="professional-experience"/>
    <w:p>
      <w:pPr>
        <w:pStyle w:val="Heading3"/>
      </w:pPr>
      <w:r>
        <w:t xml:space="preserve">Professional Experience</w:t>
      </w:r>
    </w:p>
    <w:p>
      <w:pPr>
        <w:pStyle w:val="FirstParagraph"/>
      </w:pPr>
      <w:r>
        <w:rPr>
          <w:bCs/>
          <w:b/>
        </w:rPr>
        <w:t xml:space="preserve">Dietitian | Manchester Community Health NHS Trust</w:t>
      </w:r>
    </w:p>
    <w:p>
      <w:pPr>
        <w:pStyle w:val="BodyText"/>
      </w:pPr>
      <w:r>
        <w:t xml:space="preserve">[Start Date] – Present</w:t>
      </w:r>
    </w:p>
    <w:p>
      <w:pPr>
        <w:numPr>
          <w:ilvl w:val="0"/>
          <w:numId w:val="1004"/>
        </w:numPr>
        <w:pStyle w:val="Compact"/>
      </w:pPr>
      <w:r>
        <w:t xml:space="preserve">Provided individualized dietary assessments and personalized nutrition plans for patients with chronic illnesses, including diabetes, hypertension, and renal disease.</w:t>
      </w:r>
    </w:p>
    <w:p>
      <w:pPr>
        <w:numPr>
          <w:ilvl w:val="0"/>
          <w:numId w:val="1004"/>
        </w:numPr>
        <w:pStyle w:val="Compact"/>
      </w:pPr>
      <w:r>
        <w:t xml:space="preserve">Collaborated with GPs, nurses, and specialists to develop multidisciplinary care pathways for patients in Manchester’s urban communities.</w:t>
      </w:r>
    </w:p>
    <w:p>
      <w:pPr>
        <w:numPr>
          <w:ilvl w:val="0"/>
          <w:numId w:val="1004"/>
        </w:numPr>
        <w:pStyle w:val="Compact"/>
      </w:pPr>
      <w:r>
        <w:t xml:space="preserve">Organized and delivered workshops on healthy eating for local schools and community centers in Manchester, reaching over 500 participants annually.</w:t>
      </w:r>
    </w:p>
    <w:p>
      <w:pPr>
        <w:numPr>
          <w:ilvl w:val="0"/>
          <w:numId w:val="1004"/>
        </w:numPr>
        <w:pStyle w:val="Compact"/>
      </w:pPr>
      <w:r>
        <w:t xml:space="preserve">Conducted nutritional education sessions tailored to cultural dietary preferences, ensuring inclusivity in Manchester’s diverse population.</w:t>
      </w:r>
    </w:p>
    <w:p>
      <w:pPr>
        <w:pStyle w:val="FirstParagraph"/>
      </w:pPr>
      <w:r>
        <w:rPr>
          <w:bCs/>
          <w:b/>
        </w:rPr>
        <w:t xml:space="preserve">Dietitian | St. Mary’s Hospital, Manchester</w:t>
      </w:r>
    </w:p>
    <w:p>
      <w:pPr>
        <w:pStyle w:val="BodyText"/>
      </w:pPr>
      <w:r>
        <w:t xml:space="preserve">[Start Date] – [End Date]</w:t>
      </w:r>
    </w:p>
    <w:p>
      <w:pPr>
        <w:numPr>
          <w:ilvl w:val="0"/>
          <w:numId w:val="1005"/>
        </w:numPr>
        <w:pStyle w:val="Compact"/>
      </w:pPr>
      <w:r>
        <w:t xml:space="preserve">Managed a caseload of 40+ inpatients, focusing on post-operative recovery and malnutrition prevention.</w:t>
      </w:r>
    </w:p>
    <w:p>
      <w:pPr>
        <w:numPr>
          <w:ilvl w:val="0"/>
          <w:numId w:val="1005"/>
        </w:numPr>
        <w:pStyle w:val="Compact"/>
      </w:pPr>
      <w:r>
        <w:t xml:space="preserve">Implemented evidence-based guidelines for enteral and parenteral nutrition, improving patient outcomes by 25% within six months.</w:t>
      </w:r>
    </w:p>
    <w:p>
      <w:pPr>
        <w:numPr>
          <w:ilvl w:val="0"/>
          <w:numId w:val="1005"/>
        </w:numPr>
        <w:pStyle w:val="Compact"/>
      </w:pPr>
      <w:r>
        <w:t xml:space="preserve">Contributed to the development of hospital-wide protocols for diabetic patient care, aligning with NHS standards in Manchester.</w:t>
      </w:r>
    </w:p>
    <w:p>
      <w:pPr>
        <w:pStyle w:val="FirstParagraph"/>
      </w:pPr>
      <w:r>
        <w:rPr>
          <w:bCs/>
          <w:b/>
        </w:rPr>
        <w:t xml:space="preserve">Volunteer Dietitian | Manchester Food Bank</w:t>
      </w:r>
    </w:p>
    <w:p>
      <w:pPr>
        <w:pStyle w:val="BodyText"/>
      </w:pPr>
      <w:r>
        <w:t xml:space="preserve">[Start Date] – [End Date]</w:t>
      </w:r>
    </w:p>
    <w:p>
      <w:pPr>
        <w:numPr>
          <w:ilvl w:val="0"/>
          <w:numId w:val="1006"/>
        </w:numPr>
        <w:pStyle w:val="Compact"/>
      </w:pPr>
      <w:r>
        <w:t xml:space="preserve">Provided nutritional advice to food bank beneficiaries, emphasizing affordable and healthy meal options.</w:t>
      </w:r>
    </w:p>
    <w:p>
      <w:pPr>
        <w:numPr>
          <w:ilvl w:val="0"/>
          <w:numId w:val="1006"/>
        </w:numPr>
        <w:pStyle w:val="Compact"/>
      </w:pPr>
      <w:r>
        <w:t xml:space="preserve">Collaborated with local charities to create a "Healthy Eating on a Budget" initiative, supporting over 1,000 families in Manchester.</w:t>
      </w:r>
    </w:p>
    <w:p>
      <w:pPr>
        <w:pStyle w:val="FirstParagraph"/>
      </w:pPr>
      <w:r>
        <w:rPr>
          <w:bCs/>
          <w:b/>
        </w:rPr>
        <w:t xml:space="preserve">Internship | Manchester City Council – Public Health Department</w:t>
      </w:r>
    </w:p>
    <w:p>
      <w:pPr>
        <w:pStyle w:val="BodyText"/>
      </w:pPr>
      <w:r>
        <w:t xml:space="preserve">[Start Date] – [End Date]</w:t>
      </w:r>
    </w:p>
    <w:p>
      <w:pPr>
        <w:numPr>
          <w:ilvl w:val="0"/>
          <w:numId w:val="1007"/>
        </w:numPr>
        <w:pStyle w:val="Compact"/>
      </w:pPr>
      <w:r>
        <w:t xml:space="preserve">Assisted in designing nutrition campaigns targeting childhood obesity and food poverty in deprived areas of Manchester.</w:t>
      </w:r>
    </w:p>
    <w:p>
      <w:pPr>
        <w:numPr>
          <w:ilvl w:val="0"/>
          <w:numId w:val="1007"/>
        </w:numPr>
        <w:pStyle w:val="Compact"/>
      </w:pPr>
      <w:r>
        <w:t xml:space="preserve">Conducted surveys to assess dietary habits among residents, contributing to the development of community-based interventions.</w:t>
      </w:r>
    </w:p>
    <w:bookmarkEnd w:id="23"/>
    <w:bookmarkStart w:id="24" w:name="skills"/>
    <w:p>
      <w:pPr>
        <w:pStyle w:val="Heading3"/>
      </w:pPr>
      <w:r>
        <w:t xml:space="preserve">Skills</w:t>
      </w:r>
    </w:p>
    <w:p>
      <w:pPr>
        <w:numPr>
          <w:ilvl w:val="0"/>
          <w:numId w:val="1008"/>
        </w:numPr>
        <w:pStyle w:val="Compact"/>
      </w:pPr>
      <w:r>
        <w:rPr>
          <w:bCs/>
          <w:b/>
        </w:rPr>
        <w:t xml:space="preserve">Technical Skills:</w:t>
      </w:r>
      <w:r>
        <w:t xml:space="preserve"> </w:t>
      </w:r>
      <w:r>
        <w:t xml:space="preserve">Nutritional assessment, meal planning, dietary counseling, medical nutrition therapy.</w:t>
      </w:r>
    </w:p>
    <w:p>
      <w:pPr>
        <w:numPr>
          <w:ilvl w:val="0"/>
          <w:numId w:val="1008"/>
        </w:numPr>
        <w:pStyle w:val="Compact"/>
      </w:pPr>
      <w:r>
        <w:rPr>
          <w:bCs/>
          <w:b/>
        </w:rPr>
        <w:t xml:space="preserve">Software:</w:t>
      </w:r>
      <w:r>
        <w:t xml:space="preserve"> </w:t>
      </w:r>
      <w:r>
        <w:t xml:space="preserve">Microsoft Office Suite, Nutritionist Pro (or relevant software), EHR systems (e.g., SystmOne).</w:t>
      </w:r>
    </w:p>
    <w:p>
      <w:pPr>
        <w:numPr>
          <w:ilvl w:val="0"/>
          <w:numId w:val="1008"/>
        </w:numPr>
        <w:pStyle w:val="Compact"/>
      </w:pPr>
      <w:r>
        <w:rPr>
          <w:bCs/>
          <w:b/>
        </w:rPr>
        <w:t xml:space="preserve">Languages:</w:t>
      </w:r>
      <w:r>
        <w:t xml:space="preserve"> </w:t>
      </w:r>
      <w:r>
        <w:t xml:space="preserve">English (fluent), [Other Language] (basic/intermediate).</w:t>
      </w:r>
    </w:p>
    <w:p>
      <w:pPr>
        <w:numPr>
          <w:ilvl w:val="0"/>
          <w:numId w:val="1008"/>
        </w:numPr>
        <w:pStyle w:val="Compact"/>
      </w:pPr>
      <w:r>
        <w:rPr>
          <w:bCs/>
          <w:b/>
        </w:rPr>
        <w:t xml:space="preserve">Other:</w:t>
      </w:r>
      <w:r>
        <w:t xml:space="preserve"> </w:t>
      </w:r>
      <w:r>
        <w:t xml:space="preserve">Public speaking, community engagement, team collaboration, cultural competency.</w:t>
      </w:r>
    </w:p>
    <w:bookmarkEnd w:id="24"/>
    <w:bookmarkStart w:id="25" w:name="professional-development"/>
    <w:p>
      <w:pPr>
        <w:pStyle w:val="Heading3"/>
      </w:pPr>
      <w:r>
        <w:t xml:space="preserve">Professional Development</w:t>
      </w:r>
    </w:p>
    <w:p>
      <w:pPr>
        <w:pStyle w:val="FirstParagraph"/>
      </w:pPr>
      <w:r>
        <w:rPr>
          <w:bCs/>
          <w:b/>
        </w:rPr>
        <w:t xml:space="preserve">Courses and Workshops:</w:t>
      </w:r>
    </w:p>
    <w:p>
      <w:pPr>
        <w:numPr>
          <w:ilvl w:val="0"/>
          <w:numId w:val="1009"/>
        </w:numPr>
        <w:pStyle w:val="Compact"/>
      </w:pPr>
      <w:r>
        <w:t xml:space="preserve">"Nutrition and Mental Health" – [Institution], Manchester (20XX)</w:t>
      </w:r>
    </w:p>
    <w:p>
      <w:pPr>
        <w:numPr>
          <w:ilvl w:val="0"/>
          <w:numId w:val="1009"/>
        </w:numPr>
        <w:pStyle w:val="Compact"/>
      </w:pPr>
      <w:r>
        <w:t xml:space="preserve">"Advanced Diabetes Management" – Royal College of Physicians, UK (20XX)</w:t>
      </w:r>
    </w:p>
    <w:p>
      <w:pPr>
        <w:numPr>
          <w:ilvl w:val="0"/>
          <w:numId w:val="1009"/>
        </w:numPr>
        <w:pStyle w:val="Compact"/>
      </w:pPr>
      <w:r>
        <w:t xml:space="preserve">"Food Systems and Sustainability" – University of Manchester, 20XX</w:t>
      </w:r>
    </w:p>
    <w:p>
      <w:pPr>
        <w:pStyle w:val="FirstParagraph"/>
      </w:pPr>
      <w:r>
        <w:rPr>
          <w:bCs/>
          <w:b/>
        </w:rPr>
        <w:t xml:space="preserve">Professional Memberships:</w:t>
      </w:r>
    </w:p>
    <w:p>
      <w:pPr>
        <w:numPr>
          <w:ilvl w:val="0"/>
          <w:numId w:val="1010"/>
        </w:numPr>
        <w:pStyle w:val="Compact"/>
      </w:pPr>
      <w:r>
        <w:t xml:space="preserve">British Dietetic Association (BDA)</w:t>
      </w:r>
    </w:p>
    <w:p>
      <w:pPr>
        <w:numPr>
          <w:ilvl w:val="0"/>
          <w:numId w:val="1010"/>
        </w:numPr>
        <w:pStyle w:val="Compact"/>
      </w:pPr>
      <w:r>
        <w:t xml:space="preserve">Nutrition Society (NS)</w:t>
      </w:r>
    </w:p>
    <w:p>
      <w:pPr>
        <w:numPr>
          <w:ilvl w:val="0"/>
          <w:numId w:val="1010"/>
        </w:numPr>
        <w:pStyle w:val="Compact"/>
      </w:pPr>
      <w:r>
        <w:t xml:space="preserve">Manchester Food Policy Council</w:t>
      </w:r>
    </w:p>
    <w:bookmarkEnd w:id="25"/>
    <w:bookmarkStart w:id="26" w:name="achievements-and-contributions"/>
    <w:p>
      <w:pPr>
        <w:pStyle w:val="Heading3"/>
      </w:pPr>
      <w:r>
        <w:t xml:space="preserve">Achievements and Contributions</w:t>
      </w:r>
    </w:p>
    <w:p>
      <w:pPr>
        <w:numPr>
          <w:ilvl w:val="0"/>
          <w:numId w:val="1011"/>
        </w:numPr>
        <w:pStyle w:val="Compact"/>
      </w:pPr>
      <w:r>
        <w:t xml:space="preserve">Received the "Outstanding Dietitian Award" from Manchester NHS Trust in 20XX for exceptional patient care and community outreach.</w:t>
      </w:r>
    </w:p>
    <w:p>
      <w:pPr>
        <w:numPr>
          <w:ilvl w:val="0"/>
          <w:numId w:val="1011"/>
        </w:numPr>
        <w:pStyle w:val="Compact"/>
      </w:pPr>
      <w:r>
        <w:t xml:space="preserve">Published an article on "Cultural Competency in Nutritional Counseling" in the British Journal of Nutrition, 20XX.</w:t>
      </w:r>
    </w:p>
    <w:p>
      <w:pPr>
        <w:numPr>
          <w:ilvl w:val="0"/>
          <w:numId w:val="1011"/>
        </w:numPr>
        <w:pStyle w:val="Compact"/>
      </w:pPr>
      <w:r>
        <w:t xml:space="preserve">Featured in a local Manchester newspaper for leading a successful campaign to improve school meal nutrition standards.</w:t>
      </w:r>
    </w:p>
    <w:bookmarkEnd w:id="26"/>
    <w:bookmarkStart w:id="27" w:name="community-and-local-involvement"/>
    <w:p>
      <w:pPr>
        <w:pStyle w:val="Heading3"/>
      </w:pPr>
      <w:r>
        <w:t xml:space="preserve">Community and Local Involvement</w:t>
      </w:r>
    </w:p>
    <w:p>
      <w:pPr>
        <w:pStyle w:val="FirstParagraph"/>
      </w:pPr>
      <w:r>
        <w:rPr>
          <w:bCs/>
          <w:b/>
        </w:rPr>
        <w:t xml:space="preserve">Manchester Healthy Living Initiative</w:t>
      </w:r>
    </w:p>
    <w:p>
      <w:pPr>
        <w:pStyle w:val="BodyText"/>
      </w:pPr>
      <w:r>
        <w:t xml:space="preserve">[Role/Responsibilities]: Collaborated with local businesses to promote healthy eating, resulting in the launch of 10+ "Healthy Choices" initiatives across Manchester.</w:t>
      </w:r>
    </w:p>
    <w:p>
      <w:pPr>
        <w:pStyle w:val="BodyText"/>
      </w:pPr>
      <w:r>
        <w:rPr>
          <w:bCs/>
          <w:b/>
        </w:rPr>
        <w:t xml:space="preserve">Volunteer Mentor</w:t>
      </w:r>
    </w:p>
    <w:p>
      <w:pPr>
        <w:pStyle w:val="BodyText"/>
      </w:pPr>
      <w:r>
        <w:t xml:space="preserve">[Role/Responsibilities]: Guided aspiring dietitians in Manchester through practical training and professional development opportunities.</w:t>
      </w:r>
    </w:p>
    <w:bookmarkEnd w:id="27"/>
    <w:bookmarkStart w:id="28" w:name="references"/>
    <w:p>
      <w:pPr>
        <w:pStyle w:val="Heading3"/>
      </w:pPr>
      <w:r>
        <w:t xml:space="preserve">References</w:t>
      </w:r>
    </w:p>
    <w:p>
      <w:pPr>
        <w:pStyle w:val="FirstParagraph"/>
      </w:pPr>
      <w:r>
        <w:t xml:space="preserve">Available upon request. References include current and former colleagues from Manchester’s healthcare institutions, including Manchester Community Health NHS Trust and St. Mary’s Hospital.</w:t>
      </w:r>
    </w:p>
    <w:bookmarkEnd w:id="28"/>
    <w:p>
      <w:pPr>
        <w:pStyle w:val="BodyText"/>
      </w:pPr>
      <w:r>
        <w:rPr>
          <w:iCs/>
          <w:i/>
        </w:rPr>
        <w:t xml:space="preserve">Curriculum Vitae | Dietitian | United Kingdom Manchester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United Kingdom Manchester</dc:title>
  <dc:creator/>
  <dc:language>en</dc:language>
  <cp:keywords/>
  <dcterms:created xsi:type="dcterms:W3CDTF">2026-07-23T15:17:28Z</dcterms:created>
  <dcterms:modified xsi:type="dcterms:W3CDTF">2026-07-23T15:17:28Z</dcterms:modified>
</cp:coreProperties>
</file>

<file path=docProps/custom.xml><?xml version="1.0" encoding="utf-8"?>
<Properties xmlns="http://schemas.openxmlformats.org/officeDocument/2006/custom-properties" xmlns:vt="http://schemas.openxmlformats.org/officeDocument/2006/docPropsVTypes"/>
</file>