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(213)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Sunset Boulevard, Los Angeles, CA 90028,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Dietitian with over [X years] of experience in the United States Los Angeles community. Specializing in clinical nutrition, public health education, and personalized dietary planning. Committed to promoting holistic wellness through evidence-based nutritional practices tailored to diverse populations across Los Angeles. A member of the Academy of Nutrition and Dietetics (AND) and actively involved in local initiatives to combat food insecurity and chronic disease prevention.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Food Science &amp; Human Nutrition</w:t>
      </w:r>
      <w:r>
        <w:t xml:space="preserve">, University of California, Los Angeles (UCLA), Los Angeles, CA</w:t>
      </w:r>
      <w:r>
        <w:br/>
      </w:r>
      <w:r>
        <w:rPr>
          <w:iCs/>
          <w:i/>
        </w:rPr>
        <w:t xml:space="preserve">Graduated: May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, University of Southern California (USC), Los Angeles, CA</w:t>
      </w:r>
      <w:r>
        <w:br/>
      </w:r>
      <w:r>
        <w:rPr>
          <w:iCs/>
          <w:i/>
        </w:rPr>
        <w:t xml:space="preserve">Graduated: December 2017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03da0d0a97f534872b3fac471c2f443491faacf"/>
    <w:p>
      <w:pPr>
        <w:pStyle w:val="Heading3"/>
      </w:pPr>
      <w:r>
        <w:t xml:space="preserve">Dietitian | Los Angeles Regional Health Center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CA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nutritional counseling to patients with chronic conditions such as diabetes, hypertension, and obesity.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healthcare teams to develop interdisciplinary treatment plans for patients in the United States Los Angeles area.</w:t>
      </w:r>
    </w:p>
    <w:p>
      <w:pPr>
        <w:numPr>
          <w:ilvl w:val="0"/>
          <w:numId w:val="1002"/>
        </w:numPr>
        <w:pStyle w:val="Compact"/>
      </w:pPr>
      <w:r>
        <w:t xml:space="preserve">Conducted community workshops on healthy eating habits, focusing on culturally relevant dietary guidelines for diverse populations in Los Angeles.</w:t>
      </w:r>
    </w:p>
    <w:p>
      <w:pPr>
        <w:numPr>
          <w:ilvl w:val="0"/>
          <w:numId w:val="1002"/>
        </w:numPr>
        <w:pStyle w:val="Compact"/>
      </w:pPr>
      <w:r>
        <w:t xml:space="preserve">Managed a nutrition education program for underserved communities, partnering with local nonprofits to distribute food resources and educational materials.</w:t>
      </w:r>
    </w:p>
    <w:bookmarkEnd w:id="22"/>
    <w:bookmarkStart w:id="23" w:name="Xfbde3caaacb356570902cd724156baff14d0455"/>
    <w:p>
      <w:pPr>
        <w:pStyle w:val="Heading3"/>
      </w:pPr>
      <w:r>
        <w:t xml:space="preserve">Dietetic Internship | Kaiser Permanente Los Angeles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CA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July 2017 – May 2018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clinical dietetics, including patient assessments and meal planning for inpatient and outpatient settings.</w:t>
      </w:r>
    </w:p>
    <w:p>
      <w:pPr>
        <w:numPr>
          <w:ilvl w:val="0"/>
          <w:numId w:val="1003"/>
        </w:numPr>
        <w:pStyle w:val="Compact"/>
      </w:pPr>
      <w:r>
        <w:t xml:space="preserve">Designed and implemented nutrition education campaigns targeting specific demographics in the United States Los Angeles region.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digital health platform for tracking dietary habits among patients with chronic illnesses.</w:t>
      </w:r>
    </w:p>
    <w:bookmarkEnd w:id="23"/>
    <w:bookmarkEnd w:id="24"/>
    <w:bookmarkStart w:id="25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Registered Dietitian Nutritionist (RDN)</w:t>
      </w:r>
      <w:r>
        <w:t xml:space="preserve"> </w:t>
      </w:r>
      <w:r>
        <w:t xml:space="preserve">– Academy of Nutrition and Dietetics, United States</w:t>
      </w:r>
      <w:r>
        <w:br/>
      </w:r>
      <w:r>
        <w:rPr>
          <w:iCs/>
          <w:i/>
        </w:rPr>
        <w:t xml:space="preserve">Certification Number: [Your RDN Number]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Licensed Dietitian in California</w:t>
      </w:r>
      <w:r>
        <w:t xml:space="preserve"> </w:t>
      </w:r>
      <w:r>
        <w:t xml:space="preserve">– California Board of Dietary Food and Nutrition Technicians</w:t>
      </w:r>
      <w:r>
        <w:br/>
      </w:r>
      <w:r>
        <w:rPr>
          <w:iCs/>
          <w:i/>
        </w:rPr>
        <w:t xml:space="preserve">Licence Number: [Your License Number]</w:t>
      </w:r>
    </w:p>
    <w:p>
      <w:pPr>
        <w:numPr>
          <w:ilvl w:val="0"/>
          <w:numId w:val="1004"/>
        </w:numPr>
        <w:pStyle w:val="Compact"/>
      </w:pPr>
      <w:r>
        <w:t xml:space="preserve">Advanced Cardiac Life Support (ACLS) Certification – American Heart Association, 2021</w:t>
      </w:r>
    </w:p>
    <w:bookmarkEnd w:id="25"/>
    <w:bookmarkStart w:id="26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Nutrition:</w:t>
      </w:r>
      <w:r>
        <w:t xml:space="preserve"> </w:t>
      </w:r>
      <w:r>
        <w:t xml:space="preserve">Expertise in assessing and managing nutritional needs for patients with diabetes, cardiovascular diseases, and gastrointestinal disorders.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Health Advocacy:</w:t>
      </w:r>
      <w:r>
        <w:t xml:space="preserve"> </w:t>
      </w:r>
      <w:r>
        <w:t xml:space="preserve">Strong background in designing community-based nutrition programs aligned with the United States Los Angeles public health priorities.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Familiarity with EHR systems (e.g., Epic, Cerner), nutritional analysis tools (e.g., Food Processor, MyFitnessPal), and data visualization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educating patients, families, and healthcare professionals on dietary management strategies.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Experience working with diverse populations in the United States Los Angeles region, including Spanish-, Korean-, and Armenian-speaking communities.</w:t>
      </w:r>
    </w:p>
    <w:bookmarkEnd w:id="26"/>
    <w:bookmarkStart w:id="29" w:name="volunteer-work-community-involvement"/>
    <w:p>
      <w:pPr>
        <w:pStyle w:val="Heading2"/>
      </w:pPr>
      <w:r>
        <w:t xml:space="preserve">Volunteer Work &amp; Community Involvement</w:t>
      </w:r>
    </w:p>
    <w:bookmarkStart w:id="27" w:name="Xd39a8aeb91a09c77e8f180c61b50c54a2bddad2"/>
    <w:p>
      <w:pPr>
        <w:pStyle w:val="Heading3"/>
      </w:pPr>
      <w:r>
        <w:t xml:space="preserve">Volunteer Dietitian | Los Angeles Food Bank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2019 – Present</w:t>
      </w:r>
    </w:p>
    <w:p>
      <w:pPr>
        <w:numPr>
          <w:ilvl w:val="0"/>
          <w:numId w:val="1006"/>
        </w:numPr>
        <w:pStyle w:val="Compact"/>
      </w:pPr>
      <w:r>
        <w:t xml:space="preserve">Provided nutrition education to food bank clients, emphasizing affordable and nutritious meal options.</w:t>
      </w:r>
    </w:p>
    <w:p>
      <w:pPr>
        <w:numPr>
          <w:ilvl w:val="0"/>
          <w:numId w:val="1006"/>
        </w:numPr>
        <w:pStyle w:val="Compact"/>
      </w:pPr>
      <w:r>
        <w:t xml:space="preserve">Collaborated with local chefs to create healthy recipes using donated ingredients for community cooking classes in Los Angeles.</w:t>
      </w:r>
    </w:p>
    <w:bookmarkEnd w:id="27"/>
    <w:bookmarkStart w:id="28" w:name="X1afd67e0e038dc0d6d6e54cb8a79240431b9e14"/>
    <w:p>
      <w:pPr>
        <w:pStyle w:val="Heading3"/>
      </w:pPr>
      <w:r>
        <w:t xml:space="preserve">Guest Speaker | Los Angeles Unified School District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2020 – 2022</w:t>
      </w:r>
    </w:p>
    <w:p>
      <w:pPr>
        <w:numPr>
          <w:ilvl w:val="0"/>
          <w:numId w:val="1007"/>
        </w:numPr>
        <w:pStyle w:val="Compact"/>
      </w:pPr>
      <w:r>
        <w:t xml:space="preserve">Delivered workshops on childhood nutrition, focusing on the importance of balanced diets for academic performance and physical health.</w:t>
      </w:r>
    </w:p>
    <w:p>
      <w:pPr>
        <w:numPr>
          <w:ilvl w:val="0"/>
          <w:numId w:val="1007"/>
        </w:numPr>
        <w:pStyle w:val="Compact"/>
      </w:pPr>
      <w:r>
        <w:t xml:space="preserve">Partnered with schools to implement healthy snack programs in underserved neighborhoods across Los Angeles.</w:t>
      </w:r>
    </w:p>
    <w:bookmarkEnd w:id="28"/>
    <w:bookmarkEnd w:id="29"/>
    <w:bookmarkStart w:id="32" w:name="additional-sections"/>
    <w:p>
      <w:pPr>
        <w:pStyle w:val="Heading2"/>
      </w:pPr>
      <w:r>
        <w:t xml:space="preserve">Additional Sections</w:t>
      </w:r>
    </w:p>
    <w:bookmarkStart w:id="30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"Nutritional Strategies for Diabetes Management in Urban Populations," presented at the California Dietetic Association Annual Conference, 2021.</w:t>
      </w:r>
    </w:p>
    <w:p>
      <w:pPr>
        <w:numPr>
          <w:ilvl w:val="0"/>
          <w:numId w:val="1008"/>
        </w:numPr>
        <w:pStyle w:val="Compact"/>
      </w:pPr>
      <w:r>
        <w:t xml:space="preserve">"Addressing Food Insecurity in Los Angeles: A Community-Driven Approach," published in the Journal of Nutrition and Public Health, 2020.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Academy of Nutrition and Dietetics (AND)</w:t>
      </w:r>
    </w:p>
    <w:p>
      <w:pPr>
        <w:numPr>
          <w:ilvl w:val="0"/>
          <w:numId w:val="1009"/>
        </w:numPr>
        <w:pStyle w:val="Compact"/>
      </w:pPr>
      <w:r>
        <w:t xml:space="preserve">Member, California Dietetic Association (CDA)</w:t>
      </w:r>
    </w:p>
    <w:p>
      <w:pPr>
        <w:numPr>
          <w:ilvl w:val="0"/>
          <w:numId w:val="1009"/>
        </w:numPr>
        <w:pStyle w:val="Compact"/>
      </w:pPr>
      <w:r>
        <w:t xml:space="preserve">Volunteer, Los Angeles County Health Department Nutrition Advisory Committee</w:t>
      </w:r>
    </w:p>
    <w:bookmarkEnd w:id="31"/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(213) 555-0198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www.yourwebsite.com</w:t>
      </w:r>
    </w:p>
    <w:p>
      <w:pPr>
        <w:pStyle w:val="BodyText"/>
      </w:pPr>
      <w:r>
        <w:t xml:space="preserve">This Curriculum Vitae is tailored for a Dietitian in the United States Los Angeles region, emphasizing expertise in clinical nutrition, public health, and community engagement.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 | United States Los Angeles</dc:title>
  <dc:creator/>
  <dc:language>en</dc:language>
  <cp:keywords/>
  <dcterms:created xsi:type="dcterms:W3CDTF">2026-07-28T12:22:04Z</dcterms:created>
  <dcterms:modified xsi:type="dcterms:W3CDTF">2026-07-28T12:22:04Z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