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555-0199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Miami, United States</w:t>
      </w:r>
    </w:p>
    <w:bookmarkStart w:id="20" w:name="dietitian-professional-summary"/>
    <w:p>
      <w:pPr>
        <w:pStyle w:val="Heading2"/>
      </w:pPr>
      <w:r>
        <w:t xml:space="preserve">Dietitian Professional Summary</w:t>
      </w:r>
    </w:p>
    <w:p>
      <w:pPr>
        <w:pStyle w:val="FirstParagraph"/>
      </w:pPr>
      <w:r>
        <w:t xml:space="preserve">A dedicated and experienced Dietitian with a strong focus on promoting holistic health and wellness in the dynamic community of Miami, United States. Committed to providing evidence-based nutritional guidance tailored to diverse populations. Proficient in developing personalized meal plans, conducting nutritional assessments, and educating individuals on healthy eating habits. With a passion for improving public health outcomes through education and community engagement in the vibrant cultural landscape of Miami.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science-in-nutrition"/>
    <w:p>
      <w:pPr>
        <w:pStyle w:val="Heading3"/>
      </w:pPr>
      <w:r>
        <w:t xml:space="preserve">Master of Science in Nutrition</w:t>
      </w:r>
    </w:p>
    <w:p>
      <w:pPr>
        <w:pStyle w:val="FirstParagraph"/>
      </w:pPr>
      <w:r>
        <w:rPr>
          <w:bCs/>
          <w:b/>
        </w:rPr>
        <w:t xml:space="preserve">University of Miami</w:t>
      </w:r>
      <w:r>
        <w:t xml:space="preserve">, Miami, United States | Graduated: May 2018</w:t>
      </w:r>
    </w:p>
    <w:p>
      <w:pPr>
        <w:numPr>
          <w:ilvl w:val="0"/>
          <w:numId w:val="1001"/>
        </w:numPr>
        <w:pStyle w:val="Compact"/>
      </w:pPr>
      <w:r>
        <w:t xml:space="preserve">Coursework included advanced nutrition science, medical nutrition therapy, and public health policy.</w:t>
      </w:r>
    </w:p>
    <w:p>
      <w:pPr>
        <w:numPr>
          <w:ilvl w:val="0"/>
          <w:numId w:val="1001"/>
        </w:numPr>
        <w:pStyle w:val="Compact"/>
      </w:pPr>
      <w:r>
        <w:t xml:space="preserve">Research focused on the impact of cultural dietary practices on chronic disease prevention in multicultural populations within the United States.</w:t>
      </w:r>
    </w:p>
    <w:bookmarkEnd w:id="21"/>
    <w:bookmarkStart w:id="22" w:name="bachelor-of-science-in-food-science"/>
    <w:p>
      <w:pPr>
        <w:pStyle w:val="Heading3"/>
      </w:pPr>
      <w:r>
        <w:t xml:space="preserve">Bachelor of Science in Food Science</w:t>
      </w:r>
    </w:p>
    <w:p>
      <w:pPr>
        <w:pStyle w:val="FirstParagraph"/>
      </w:pPr>
      <w:r>
        <w:rPr>
          <w:bCs/>
          <w:b/>
        </w:rPr>
        <w:t xml:space="preserve">Florida International University (FIU)</w:t>
      </w:r>
      <w:r>
        <w:t xml:space="preserve">, Miami, United States | Graduated: May 2015</w:t>
      </w:r>
    </w:p>
    <w:p>
      <w:pPr>
        <w:numPr>
          <w:ilvl w:val="0"/>
          <w:numId w:val="1002"/>
        </w:numPr>
        <w:pStyle w:val="Compact"/>
      </w:pPr>
      <w:r>
        <w:t xml:space="preserve">Studied food chemistry, microbiology, and nutrition science to build a foundational understanding of dietary principles.</w:t>
      </w:r>
    </w:p>
    <w:p>
      <w:pPr>
        <w:numPr>
          <w:ilvl w:val="0"/>
          <w:numId w:val="1002"/>
        </w:numPr>
        <w:pStyle w:val="Compact"/>
      </w:pPr>
      <w:r>
        <w:t xml:space="preserve">Participated in a community outreach program to educate underserved populations on healthy eating habits in Miami.</w:t>
      </w:r>
    </w:p>
    <w:bookmarkEnd w:id="22"/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Registered Dietitian Nutritionist (RDN)</w:t>
      </w:r>
      <w:r>
        <w:t xml:space="preserve"> </w:t>
      </w:r>
      <w:r>
        <w:t xml:space="preserve">– Academy of Nutrition and Dietetics, United States | Issued: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Diabetes Educator (CDE)</w:t>
      </w:r>
      <w:r>
        <w:t xml:space="preserve"> </w:t>
      </w:r>
      <w:r>
        <w:t xml:space="preserve">– National Certification Board for Diabetes Educators, United States | Issued: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Nutrition Counseling Certificate</w:t>
      </w:r>
      <w:r>
        <w:t xml:space="preserve"> </w:t>
      </w:r>
      <w:r>
        <w:t xml:space="preserve">– Miami Institute of Health Sciences, Miami, United States | Issued: 2019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dietitian-nutrition-counselor"/>
    <w:p>
      <w:pPr>
        <w:pStyle w:val="Heading3"/>
      </w:pPr>
      <w:r>
        <w:t xml:space="preserve">Dietitian &amp; Nutrition Counselor</w:t>
      </w:r>
    </w:p>
    <w:p>
      <w:pPr>
        <w:pStyle w:val="FirstParagraph"/>
      </w:pPr>
      <w:r>
        <w:rPr>
          <w:bCs/>
          <w:b/>
        </w:rPr>
        <w:t xml:space="preserve">Miami HealthCare Network</w:t>
      </w:r>
      <w:r>
        <w:t xml:space="preserve">, Miami, United States | January 2019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nutritional counseling to patients with chronic conditions such as diabetes, hypertension, and obesity.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create interdisciplinary care plans for patients undergoing bariatric surgery and managing metabolic disorders.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habits for local schools and community centers in Miami, reaching over 500 residents annually.</w:t>
      </w:r>
    </w:p>
    <w:bookmarkEnd w:id="25"/>
    <w:bookmarkStart w:id="26" w:name="internship-clinical-dietitian"/>
    <w:p>
      <w:pPr>
        <w:pStyle w:val="Heading3"/>
      </w:pPr>
      <w:r>
        <w:t xml:space="preserve">Internship: Clinical Dietitian</w:t>
      </w:r>
    </w:p>
    <w:p>
      <w:pPr>
        <w:pStyle w:val="FirstParagraph"/>
      </w:pPr>
      <w:r>
        <w:rPr>
          <w:bCs/>
          <w:b/>
        </w:rPr>
        <w:t xml:space="preserve">Miami General Hospital</w:t>
      </w:r>
      <w:r>
        <w:t xml:space="preserve">, Miami, United States | June 2018 – December 2018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therapeutic diets for inpatient and outpatient care, focusing on post-surgical recovery and nutritional rehabilitation.</w:t>
      </w:r>
    </w:p>
    <w:p>
      <w:pPr>
        <w:numPr>
          <w:ilvl w:val="0"/>
          <w:numId w:val="1005"/>
        </w:numPr>
        <w:pStyle w:val="Compact"/>
      </w:pPr>
      <w:r>
        <w:t xml:space="preserve">Participated in hospital nutrition audits to ensure compliance with federal dietary guidelines and state regulations.</w:t>
      </w:r>
    </w:p>
    <w:p>
      <w:pPr>
        <w:numPr>
          <w:ilvl w:val="0"/>
          <w:numId w:val="1005"/>
        </w:numPr>
        <w:pStyle w:val="Compact"/>
      </w:pPr>
      <w:r>
        <w:t xml:space="preserve">Presented case studies at monthly staff meetings, highlighting innovative approaches to patient nutrition in the United States.</w:t>
      </w:r>
    </w:p>
    <w:bookmarkEnd w:id="26"/>
    <w:bookmarkStart w:id="27" w:name="dietary-consultant"/>
    <w:p>
      <w:pPr>
        <w:pStyle w:val="Heading3"/>
      </w:pPr>
      <w:r>
        <w:t xml:space="preserve">Dietary Consultant</w:t>
      </w:r>
    </w:p>
    <w:p>
      <w:pPr>
        <w:pStyle w:val="FirstParagraph"/>
      </w:pPr>
      <w:r>
        <w:rPr>
          <w:bCs/>
          <w:b/>
        </w:rPr>
        <w:t xml:space="preserve">South Florida Wellness Center</w:t>
      </w:r>
      <w:r>
        <w:t xml:space="preserve">, Miami, United States | August 2017 – May 2018</w:t>
      </w:r>
    </w:p>
    <w:p>
      <w:pPr>
        <w:numPr>
          <w:ilvl w:val="0"/>
          <w:numId w:val="1006"/>
        </w:numPr>
        <w:pStyle w:val="Compact"/>
      </w:pPr>
      <w:r>
        <w:t xml:space="preserve">Provided nutritional education to clients with diverse dietary needs, including vegan, gluten-free, and low-sodium diets.</w:t>
      </w:r>
    </w:p>
    <w:p>
      <w:pPr>
        <w:numPr>
          <w:ilvl w:val="0"/>
          <w:numId w:val="1006"/>
        </w:numPr>
        <w:pStyle w:val="Compact"/>
      </w:pPr>
      <w:r>
        <w:t xml:space="preserve">Developed meal plans for athletes and active lifestyles, emphasizing performance optimization and recovery.</w:t>
      </w:r>
    </w:p>
    <w:p>
      <w:pPr>
        <w:numPr>
          <w:ilvl w:val="0"/>
          <w:numId w:val="1006"/>
        </w:numPr>
        <w:pStyle w:val="Compact"/>
      </w:pPr>
      <w:r>
        <w:t xml:space="preserve">Collaborated with fitness trainers to create holistic wellness programs for clients in the United States.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Expertise in Medical Nutrition Therapy</w:t>
      </w:r>
      <w:r>
        <w:t xml:space="preserve">: Proficient in creating dietary plans for conditions such as diabetes, cardiovascular disease, and renal failure.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</w:t>
      </w:r>
      <w:r>
        <w:t xml:space="preserve">: Skilled in adapting nutritional advice to align with the diverse cultural and ethnic backgrounds of Miami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Advocacy</w:t>
      </w:r>
      <w:r>
        <w:t xml:space="preserve">: Experienced in designing community-based nutrition programs that address food insecurity and promote health equity in the United States.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</w:t>
      </w:r>
      <w:r>
        <w:t xml:space="preserve">: Familiar with nutrition software (e.g., Nutri-Logic, MyFitnessPal) and electronic medical records systems.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Nutrition (ASN)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Academy of Nutrition and Dietetics (AND)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Miami Chapter of the National Association of Hispanic Dietitians (NAHD)</w:t>
      </w:r>
      <w:r>
        <w:t xml:space="preserve"> </w:t>
      </w:r>
      <w:r>
        <w:t xml:space="preserve">– Active participant in cultural nutrition initiatives.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(Fluent)</w:t>
      </w:r>
    </w:p>
    <w:p>
      <w:pPr>
        <w:numPr>
          <w:ilvl w:val="0"/>
          <w:numId w:val="1009"/>
        </w:numPr>
        <w:pStyle w:val="Compact"/>
      </w:pPr>
      <w:r>
        <w:t xml:space="preserve">French (Basic)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 Food Bank Volunteer</w:t>
      </w:r>
      <w:r>
        <w:t xml:space="preserve">, Miami, United States | 2019 – Present</w:t>
      </w:r>
    </w:p>
    <w:p>
      <w:pPr>
        <w:numPr>
          <w:ilvl w:val="0"/>
          <w:numId w:val="1010"/>
        </w:numPr>
        <w:pStyle w:val="Compact"/>
      </w:pPr>
      <w:r>
        <w:t xml:space="preserve">Assisted in organizing food distribution events to support low-income families and seniors in the United States.</w:t>
      </w:r>
    </w:p>
    <w:p>
      <w:pPr>
        <w:numPr>
          <w:ilvl w:val="0"/>
          <w:numId w:val="1010"/>
        </w:numPr>
        <w:pStyle w:val="Compact"/>
      </w:pPr>
      <w:r>
        <w:t xml:space="preserve">Provided nutritional education sessions at food bank locations to promote healthy eating on a budget.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the United States Miami area, emphasizing the role of a Dietitian in addressing the unique health and cultural needs of its diverse population.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United States Miami</dc:title>
  <dc:creator/>
  <dc:language>en</dc:language>
  <cp:keywords/>
  <dcterms:created xsi:type="dcterms:W3CDTF">2025-12-05T04:07:51Z</dcterms:created>
  <dcterms:modified xsi:type="dcterms:W3CDTF">2025-12-05T04:07:51Z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