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p>
    <w:bookmarkStart w:id="37" w:name="curriculum-vitae"/>
    <w:p>
      <w:pPr>
        <w:pStyle w:val="Heading1"/>
      </w:pPr>
      <w:r>
        <w:rPr>
          <w:bCs/>
          <w:b/>
        </w:rPr>
        <w:t xml:space="preserve">Curriculum Vitae</w:t>
      </w:r>
    </w:p>
    <w:bookmarkStart w:id="36" w:name="diplomat-ivory-coast-abidjan"/>
    <w:p>
      <w:pPr>
        <w:pStyle w:val="Heading2"/>
      </w:pPr>
      <w:r>
        <w:rPr>
          <w:bCs/>
          <w:b/>
        </w:rPr>
        <w:t xml:space="preserve">Diplomat |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bookmarkEnd w:id="20"/>
    <w:bookmarkStart w:id="21" w:name="professional-summary"/>
    <w:p>
      <w:pPr>
        <w:pStyle w:val="Heading3"/>
      </w:pPr>
      <w:r>
        <w:t xml:space="preserve">Professional Summary</w:t>
      </w:r>
    </w:p>
    <w:p>
      <w:pPr>
        <w:pStyle w:val="FirstParagraph"/>
      </w:pPr>
      <w:r>
        <w:t xml:space="preserve">A dedicated and experienced Diplomat with a proven track record of fostering international relations, promoting cross-cultural understanding, and advancing national interests in the dynamic context of Ivory Coast Abidjan. Specialized in bilateral diplomacy, conflict resolution, and regional cooperation within West Africa. Committed to enhancing the reputation of Ivory Coast as a key player in global affairs while supporting community development initiatives in Abidjan. A multilingual professional with expertise in navigating complex diplomatic landscapes and building strategic partnerships.</w:t>
      </w:r>
    </w:p>
    <w:bookmarkEnd w:id="21"/>
    <w:bookmarkStart w:id="25" w:name="work-experience"/>
    <w:p>
      <w:pPr>
        <w:pStyle w:val="Heading3"/>
      </w:pPr>
      <w:r>
        <w:t xml:space="preserve">Work Experience</w:t>
      </w:r>
    </w:p>
    <w:bookmarkStart w:id="22" w:name="diplomatic-officer"/>
    <w:p>
      <w:pPr>
        <w:pStyle w:val="Heading4"/>
      </w:pPr>
      <w:r>
        <w:rPr>
          <w:bCs/>
          <w:b/>
        </w:rPr>
        <w:t xml:space="preserve">Diplomatic Officer</w:t>
      </w:r>
    </w:p>
    <w:p>
      <w:pPr>
        <w:pStyle w:val="FirstParagraph"/>
      </w:pPr>
      <w:r>
        <w:rPr>
          <w:iCs/>
          <w:i/>
        </w:rPr>
        <w:t xml:space="preserve">Ministry of Foreign Affairs, Ivory Coast | Abidjan, Ivory Coast</w:t>
      </w:r>
    </w:p>
    <w:p>
      <w:pPr>
        <w:numPr>
          <w:ilvl w:val="0"/>
          <w:numId w:val="1001"/>
        </w:numPr>
        <w:pStyle w:val="Compact"/>
      </w:pPr>
      <w:r>
        <w:t xml:space="preserve">Managed bilateral relations between Ivory Coast and key African and European partners, focusing on trade agreements and cultural exchanges in Abidjan.</w:t>
      </w:r>
    </w:p>
    <w:p>
      <w:pPr>
        <w:numPr>
          <w:ilvl w:val="0"/>
          <w:numId w:val="1001"/>
        </w:numPr>
        <w:pStyle w:val="Compact"/>
      </w:pPr>
      <w:r>
        <w:t xml:space="preserve">Spearheaded negotiations for regional cooperation frameworks within the Economic Community of West African States (ECOWAS), ensuring alignment with Ivory Coast's strategic goals.</w:t>
      </w:r>
    </w:p>
    <w:p>
      <w:pPr>
        <w:numPr>
          <w:ilvl w:val="0"/>
          <w:numId w:val="1001"/>
        </w:numPr>
        <w:pStyle w:val="Compact"/>
      </w:pPr>
      <w:r>
        <w:t xml:space="preserve">Organized high-profile diplomatic events in Abidjan, including the Annual West Africa Trade and Investment Forum, attracting global stakeholders.</w:t>
      </w:r>
    </w:p>
    <w:p>
      <w:pPr>
        <w:numPr>
          <w:ilvl w:val="0"/>
          <w:numId w:val="1001"/>
        </w:numPr>
        <w:pStyle w:val="Compact"/>
      </w:pPr>
      <w:r>
        <w:t xml:space="preserve">Provided policy recommendations to government officials on issues affecting Ivory Coast's international standing and economic growth.</w:t>
      </w:r>
    </w:p>
    <w:bookmarkEnd w:id="22"/>
    <w:bookmarkStart w:id="23" w:name="cultural-attaché"/>
    <w:p>
      <w:pPr>
        <w:pStyle w:val="Heading4"/>
      </w:pPr>
      <w:r>
        <w:rPr>
          <w:bCs/>
          <w:b/>
        </w:rPr>
        <w:t xml:space="preserve">Cultural Attaché</w:t>
      </w:r>
    </w:p>
    <w:p>
      <w:pPr>
        <w:pStyle w:val="FirstParagraph"/>
      </w:pPr>
      <w:r>
        <w:rPr>
          <w:iCs/>
          <w:i/>
        </w:rPr>
        <w:t xml:space="preserve">Embassy of Ivory Coast in Paris, France | Abidjan, Ivory Coast (Remote)</w:t>
      </w:r>
    </w:p>
    <w:p>
      <w:pPr>
        <w:numPr>
          <w:ilvl w:val="0"/>
          <w:numId w:val="1002"/>
        </w:numPr>
        <w:pStyle w:val="Compact"/>
      </w:pPr>
      <w:r>
        <w:t xml:space="preserve">Promoted Ivorian culture and heritage through exhibitions, festivals, and educational programs in Abidjan and beyond.</w:t>
      </w:r>
    </w:p>
    <w:p>
      <w:pPr>
        <w:numPr>
          <w:ilvl w:val="0"/>
          <w:numId w:val="1002"/>
        </w:numPr>
        <w:pStyle w:val="Compact"/>
      </w:pPr>
      <w:r>
        <w:t xml:space="preserve">Fostered academic and artistic collaborations between Ivorian institutions and international partners in the Francophone world.</w:t>
      </w:r>
    </w:p>
    <w:p>
      <w:pPr>
        <w:numPr>
          <w:ilvl w:val="0"/>
          <w:numId w:val="1002"/>
        </w:numPr>
        <w:pStyle w:val="Compact"/>
      </w:pPr>
      <w:r>
        <w:t xml:space="preserve">Represented Ivory Coast at international cultural summits, advocating for the preservation of African traditions in a globalized context.</w:t>
      </w:r>
    </w:p>
    <w:bookmarkEnd w:id="23"/>
    <w:bookmarkStart w:id="24" w:name="consular-officer"/>
    <w:p>
      <w:pPr>
        <w:pStyle w:val="Heading4"/>
      </w:pPr>
      <w:r>
        <w:rPr>
          <w:bCs/>
          <w:b/>
        </w:rPr>
        <w:t xml:space="preserve">Consular Officer</w:t>
      </w:r>
    </w:p>
    <w:p>
      <w:pPr>
        <w:pStyle w:val="FirstParagraph"/>
      </w:pPr>
      <w:r>
        <w:rPr>
          <w:iCs/>
          <w:i/>
        </w:rPr>
        <w:t xml:space="preserve">Consulate General of Ivory Coast, Abidjan, Ivory Coast</w:t>
      </w:r>
    </w:p>
    <w:p>
      <w:pPr>
        <w:numPr>
          <w:ilvl w:val="0"/>
          <w:numId w:val="1003"/>
        </w:numPr>
        <w:pStyle w:val="Compact"/>
      </w:pPr>
      <w:r>
        <w:t xml:space="preserve">Provided visa services and consular assistance to over 5,000 citizens annually, ensuring efficient and humane operations in Abidjan.</w:t>
      </w:r>
    </w:p>
    <w:p>
      <w:pPr>
        <w:numPr>
          <w:ilvl w:val="0"/>
          <w:numId w:val="1003"/>
        </w:numPr>
        <w:pStyle w:val="Compact"/>
      </w:pPr>
      <w:r>
        <w:t xml:space="preserve">Maintained close contact with the Ivorian diaspora in West Africa, organizing community outreach programs to strengthen national cohesion.</w:t>
      </w:r>
    </w:p>
    <w:p>
      <w:pPr>
        <w:numPr>
          <w:ilvl w:val="0"/>
          <w:numId w:val="1003"/>
        </w:numPr>
        <w:pStyle w:val="Compact"/>
      </w:pPr>
      <w:r>
        <w:t xml:space="preserve">Collaborated with local authorities in Abidjan to address challenges faced by expatriates and promote diplomatic engagement.</w:t>
      </w:r>
    </w:p>
    <w:bookmarkEnd w:id="24"/>
    <w:bookmarkEnd w:id="25"/>
    <w:bookmarkStart w:id="29" w:name="education"/>
    <w:p>
      <w:pPr>
        <w:pStyle w:val="Heading3"/>
      </w:pPr>
      <w:r>
        <w:t xml:space="preserve">Education</w:t>
      </w:r>
    </w:p>
    <w:bookmarkStart w:id="26" w:name="msc-in-international-relations"/>
    <w:p>
      <w:pPr>
        <w:pStyle w:val="Heading4"/>
      </w:pPr>
      <w:r>
        <w:rPr>
          <w:bCs/>
          <w:b/>
        </w:rPr>
        <w:t xml:space="preserve">MSc in International Relations</w:t>
      </w:r>
    </w:p>
    <w:p>
      <w:pPr>
        <w:pStyle w:val="FirstParagraph"/>
      </w:pPr>
      <w:r>
        <w:rPr>
          <w:iCs/>
          <w:i/>
        </w:rPr>
        <w:t xml:space="preserve">University of Abidjan, Ivory Coast | Graduated: [Year]</w:t>
      </w:r>
    </w:p>
    <w:p>
      <w:pPr>
        <w:pStyle w:val="BodyText"/>
      </w:pPr>
      <w:r>
        <w:t xml:space="preserve">Courses focused on African diplomacy, conflict resolution, and global governance. Thesis: "Strategic Partnerships for Economic Development in West Africa."</w:t>
      </w:r>
    </w:p>
    <w:bookmarkEnd w:id="26"/>
    <w:bookmarkStart w:id="27" w:name="bsc-in-political-science"/>
    <w:p>
      <w:pPr>
        <w:pStyle w:val="Heading4"/>
      </w:pPr>
      <w:r>
        <w:rPr>
          <w:bCs/>
          <w:b/>
        </w:rPr>
        <w:t xml:space="preserve">BSc in Political Science</w:t>
      </w:r>
    </w:p>
    <w:p>
      <w:pPr>
        <w:pStyle w:val="FirstParagraph"/>
      </w:pPr>
      <w:r>
        <w:rPr>
          <w:iCs/>
          <w:i/>
        </w:rPr>
        <w:t xml:space="preserve">University of Cocody, Ivory Coast | Graduated: [Year]</w:t>
      </w:r>
    </w:p>
    <w:p>
      <w:pPr>
        <w:pStyle w:val="BodyText"/>
      </w:pPr>
      <w:r>
        <w:t xml:space="preserve">Specialized in comparative politics and international law, with a focus on African regional dynamics.</w:t>
      </w:r>
    </w:p>
    <w:bookmarkEnd w:id="27"/>
    <w:bookmarkStart w:id="28" w:name="certification-in-diplomatic-training"/>
    <w:p>
      <w:pPr>
        <w:pStyle w:val="Heading4"/>
      </w:pPr>
      <w:r>
        <w:rPr>
          <w:bCs/>
          <w:b/>
        </w:rPr>
        <w:t xml:space="preserve">Certification in Diplomatic Training</w:t>
      </w:r>
    </w:p>
    <w:p>
      <w:pPr>
        <w:pStyle w:val="FirstParagraph"/>
      </w:pPr>
      <w:r>
        <w:rPr>
          <w:iCs/>
          <w:i/>
        </w:rPr>
        <w:t xml:space="preserve">International Institute for Strategic Studies (IISS), London | [Year]</w:t>
      </w:r>
    </w:p>
    <w:p>
      <w:pPr>
        <w:pStyle w:val="BodyText"/>
      </w:pPr>
      <w:r>
        <w:t xml:space="preserve">Advanced training in negotiation tactics, crisis management, and multilateral diplomacy.</w:t>
      </w:r>
    </w:p>
    <w:bookmarkEnd w:id="28"/>
    <w:bookmarkEnd w:id="29"/>
    <w:bookmarkStart w:id="30" w:name="skills"/>
    <w:p>
      <w:pPr>
        <w:pStyle w:val="Heading3"/>
      </w:pPr>
      <w:r>
        <w:t xml:space="preserve">Skills</w:t>
      </w:r>
    </w:p>
    <w:p>
      <w:pPr>
        <w:numPr>
          <w:ilvl w:val="0"/>
          <w:numId w:val="1004"/>
        </w:numPr>
        <w:pStyle w:val="Compact"/>
      </w:pPr>
      <w:r>
        <w:rPr>
          <w:bCs/>
          <w:b/>
        </w:rPr>
        <w:t xml:space="preserve">Languages:</w:t>
      </w:r>
      <w:r>
        <w:t xml:space="preserve"> </w:t>
      </w:r>
      <w:r>
        <w:t xml:space="preserve">Fluent in French (native), English (fluent), Arabic (intermediate), and local languages of Ivory Coast such as Baoule and Dioula.</w:t>
      </w:r>
    </w:p>
    <w:p>
      <w:pPr>
        <w:numPr>
          <w:ilvl w:val="0"/>
          <w:numId w:val="1004"/>
        </w:numPr>
        <w:pStyle w:val="Compact"/>
      </w:pPr>
      <w:r>
        <w:rPr>
          <w:bCs/>
          <w:b/>
        </w:rPr>
        <w:t xml:space="preserve">Diplomatic Expertise:</w:t>
      </w:r>
      <w:r>
        <w:t xml:space="preserve"> </w:t>
      </w:r>
      <w:r>
        <w:t xml:space="preserve">Negotiation, conflict mediation, policy analysis, and cross-cultural communication.</w:t>
      </w:r>
    </w:p>
    <w:p>
      <w:pPr>
        <w:numPr>
          <w:ilvl w:val="0"/>
          <w:numId w:val="1004"/>
        </w:numPr>
        <w:pStyle w:val="Compact"/>
      </w:pPr>
      <w:r>
        <w:rPr>
          <w:bCs/>
          <w:b/>
        </w:rPr>
        <w:t xml:space="preserve">Technical Skills:</w:t>
      </w:r>
      <w:r>
        <w:t xml:space="preserve"> </w:t>
      </w:r>
      <w:r>
        <w:t xml:space="preserve">Proficient in Microsoft Office Suite, CRM software for stakeholder management, and data analysis tools for policy evaluation.</w:t>
      </w:r>
    </w:p>
    <w:p>
      <w:pPr>
        <w:numPr>
          <w:ilvl w:val="0"/>
          <w:numId w:val="1004"/>
        </w:numPr>
        <w:pStyle w:val="Compact"/>
      </w:pPr>
      <w:r>
        <w:rPr>
          <w:bCs/>
          <w:b/>
        </w:rPr>
        <w:t xml:space="preserve">Leadership:</w:t>
      </w:r>
      <w:r>
        <w:t xml:space="preserve"> </w:t>
      </w:r>
      <w:r>
        <w:t xml:space="preserve">Ability to lead teams in high-pressure environments while maintaining diplomatic integrity.</w:t>
      </w:r>
    </w:p>
    <w:bookmarkEnd w:id="30"/>
    <w:bookmarkStart w:id="31" w:name="professional-affiliations"/>
    <w:p>
      <w:pPr>
        <w:pStyle w:val="Heading3"/>
      </w:pPr>
      <w:r>
        <w:t xml:space="preserve">Professional Affiliations</w:t>
      </w:r>
    </w:p>
    <w:p>
      <w:pPr>
        <w:numPr>
          <w:ilvl w:val="0"/>
          <w:numId w:val="1005"/>
        </w:numPr>
        <w:pStyle w:val="Compact"/>
      </w:pPr>
      <w:r>
        <w:rPr>
          <w:bCs/>
          <w:b/>
        </w:rPr>
        <w:t xml:space="preserve">African Union Diplomatic Corps</w:t>
      </w:r>
      <w:r>
        <w:t xml:space="preserve"> </w:t>
      </w:r>
      <w:r>
        <w:t xml:space="preserve">– Active member since [Year], contributing to regional dialogue and policy development.</w:t>
      </w:r>
    </w:p>
    <w:p>
      <w:pPr>
        <w:numPr>
          <w:ilvl w:val="0"/>
          <w:numId w:val="1005"/>
        </w:numPr>
        <w:pStyle w:val="Compact"/>
      </w:pPr>
      <w:r>
        <w:rPr>
          <w:bCs/>
          <w:b/>
        </w:rPr>
        <w:t xml:space="preserve">International Council of Nurses (ICN) - Diplomatic Relations Committee</w:t>
      </w:r>
      <w:r>
        <w:t xml:space="preserve"> </w:t>
      </w:r>
      <w:r>
        <w:t xml:space="preserve">– Advocate for healthcare diplomacy in Ivory Coast Abidjan.</w:t>
      </w:r>
    </w:p>
    <w:p>
      <w:pPr>
        <w:numPr>
          <w:ilvl w:val="0"/>
          <w:numId w:val="1005"/>
        </w:numPr>
        <w:pStyle w:val="Compact"/>
      </w:pPr>
      <w:r>
        <w:rPr>
          <w:bCs/>
          <w:b/>
        </w:rPr>
        <w:t xml:space="preserve">West African Youth Forum</w:t>
      </w:r>
      <w:r>
        <w:t xml:space="preserve"> </w:t>
      </w:r>
      <w:r>
        <w:t xml:space="preserve">– Mentor for young diplomats and leaders in the region.</w:t>
      </w:r>
    </w:p>
    <w:bookmarkEnd w:id="31"/>
    <w:bookmarkStart w:id="32" w:name="certifications-awards"/>
    <w:p>
      <w:pPr>
        <w:pStyle w:val="Heading3"/>
      </w:pPr>
      <w:r>
        <w:t xml:space="preserve">Certifications &amp; Awards</w:t>
      </w:r>
    </w:p>
    <w:p>
      <w:pPr>
        <w:numPr>
          <w:ilvl w:val="0"/>
          <w:numId w:val="1006"/>
        </w:numPr>
        <w:pStyle w:val="Compact"/>
      </w:pPr>
      <w:r>
        <w:rPr>
          <w:bCs/>
          <w:b/>
        </w:rPr>
        <w:t xml:space="preserve">Diplomatic Excellence Award</w:t>
      </w:r>
      <w:r>
        <w:t xml:space="preserve"> </w:t>
      </w:r>
      <w:r>
        <w:t xml:space="preserve">– Ivory Coast Ministry of Foreign Affairs, [Year]. Recognized for outstanding contributions to bilateral relations.</w:t>
      </w:r>
    </w:p>
    <w:p>
      <w:pPr>
        <w:numPr>
          <w:ilvl w:val="0"/>
          <w:numId w:val="1006"/>
        </w:numPr>
        <w:pStyle w:val="Compact"/>
      </w:pPr>
      <w:r>
        <w:rPr>
          <w:bCs/>
          <w:b/>
        </w:rPr>
        <w:t xml:space="preserve">Conflict Resolution Certification</w:t>
      </w:r>
      <w:r>
        <w:t xml:space="preserve"> </w:t>
      </w:r>
      <w:r>
        <w:t xml:space="preserve">– United Nations Institute for Training and Research (UNITAR), [Year].</w:t>
      </w:r>
    </w:p>
    <w:p>
      <w:pPr>
        <w:numPr>
          <w:ilvl w:val="0"/>
          <w:numId w:val="1006"/>
        </w:numPr>
        <w:pStyle w:val="Compact"/>
      </w:pPr>
      <w:r>
        <w:rPr>
          <w:bCs/>
          <w:b/>
        </w:rPr>
        <w:t xml:space="preserve">Cultural Diplomacy Certificate</w:t>
      </w:r>
      <w:r>
        <w:t xml:space="preserve"> </w:t>
      </w:r>
      <w:r>
        <w:t xml:space="preserve">– African Institute for Cultural Studies, [Year].</w:t>
      </w:r>
    </w:p>
    <w:bookmarkEnd w:id="32"/>
    <w:bookmarkStart w:id="33" w:name="publications-presentations"/>
    <w:p>
      <w:pPr>
        <w:pStyle w:val="Heading3"/>
      </w:pPr>
      <w:r>
        <w:t xml:space="preserve">Publications &amp; Presentations</w:t>
      </w:r>
    </w:p>
    <w:p>
      <w:pPr>
        <w:numPr>
          <w:ilvl w:val="0"/>
          <w:numId w:val="1007"/>
        </w:numPr>
        <w:pStyle w:val="Compact"/>
      </w:pPr>
      <w:r>
        <w:rPr>
          <w:iCs/>
          <w:i/>
        </w:rPr>
        <w:t xml:space="preserve">"Diplomacy in Action: Ivory Coast's Role in West Africa"</w:t>
      </w:r>
      <w:r>
        <w:t xml:space="preserve"> </w:t>
      </w:r>
      <w:r>
        <w:t xml:space="preserve">– Published in the *Journal of African Diplomacy*, [Year].</w:t>
      </w:r>
    </w:p>
    <w:p>
      <w:pPr>
        <w:numPr>
          <w:ilvl w:val="0"/>
          <w:numId w:val="1007"/>
        </w:numPr>
        <w:pStyle w:val="Compact"/>
      </w:pPr>
      <w:r>
        <w:t xml:space="preserve">Presentation at the *Abidjan International Conference on Regional Integration* on "Strengthening ECOWAS Partnerships for Sustainable Development."</w:t>
      </w:r>
    </w:p>
    <w:p>
      <w:pPr>
        <w:numPr>
          <w:ilvl w:val="0"/>
          <w:numId w:val="1007"/>
        </w:numPr>
        <w:pStyle w:val="Compact"/>
      </w:pPr>
      <w:r>
        <w:t xml:space="preserve">Contributor to the *Ivory Coast Economic Review* on trade and investment strategies.</w:t>
      </w:r>
    </w:p>
    <w:bookmarkEnd w:id="33"/>
    <w:bookmarkStart w:id="34" w:name="volunteer-work"/>
    <w:p>
      <w:pPr>
        <w:pStyle w:val="Heading3"/>
      </w:pPr>
      <w:r>
        <w:t xml:space="preserve">Volunteer Work</w:t>
      </w:r>
    </w:p>
    <w:p>
      <w:pPr>
        <w:numPr>
          <w:ilvl w:val="0"/>
          <w:numId w:val="1008"/>
        </w:numPr>
        <w:pStyle w:val="Compact"/>
      </w:pPr>
      <w:r>
        <w:rPr>
          <w:bCs/>
          <w:b/>
        </w:rPr>
        <w:t xml:space="preserve">Abidjan Youth Empowerment Program</w:t>
      </w:r>
      <w:r>
        <w:t xml:space="preserve"> </w:t>
      </w:r>
      <w:r>
        <w:t xml:space="preserve">– Volunteer mentor, 2019–2021. Focused on leadership training for young professionals.</w:t>
      </w:r>
    </w:p>
    <w:p>
      <w:pPr>
        <w:numPr>
          <w:ilvl w:val="0"/>
          <w:numId w:val="1008"/>
        </w:numPr>
        <w:pStyle w:val="Compact"/>
      </w:pPr>
      <w:r>
        <w:rPr>
          <w:bCs/>
          <w:b/>
        </w:rPr>
        <w:t xml:space="preserve">Ivorian Cultural Association of Paris</w:t>
      </w:r>
      <w:r>
        <w:t xml:space="preserve"> </w:t>
      </w:r>
      <w:r>
        <w:t xml:space="preserve">– Organizer of annual cultural festivals to promote Ivorian heritage abroad.</w:t>
      </w:r>
    </w:p>
    <w:bookmarkEnd w:id="34"/>
    <w:bookmarkStart w:id="35" w:name="references"/>
    <w:p>
      <w:pPr>
        <w:pStyle w:val="Heading3"/>
      </w:pPr>
      <w:r>
        <w:t xml:space="preserve">References</w:t>
      </w:r>
    </w:p>
    <w:p>
      <w:pPr>
        <w:pStyle w:val="FirstParagraph"/>
      </w:pPr>
      <w:r>
        <w:t xml:space="preserve">Available upon request. Contact: [Your Email or Phone Number].</w:t>
      </w:r>
    </w:p>
    <w:bookmarkEnd w:id="35"/>
    <w:p>
      <w:pPr>
        <w:pStyle w:val="BodyText"/>
      </w:pPr>
      <w:r>
        <w:rPr>
          <w:bCs/>
          <w:b/>
        </w:rPr>
        <w:t xml:space="preserve">Note:</w:t>
      </w:r>
      <w:r>
        <w:t xml:space="preserve"> </w:t>
      </w:r>
      <w:r>
        <w:t xml:space="preserve">This Curriculum Vitae is tailored for a Diplomat in Ivory Coast Abidjan, emphasizing regional expertise and cross-border collaboration.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Ivory Coast Abidjan</dc:title>
  <dc:creator/>
  <dc:language>en</dc:language>
  <cp:keywords/>
  <dcterms:created xsi:type="dcterms:W3CDTF">2025-11-29T07:52:15Z</dcterms:created>
  <dcterms:modified xsi:type="dcterms:W3CDTF">2025-11-29T07:52:15Z</dcterms:modified>
</cp:coreProperties>
</file>

<file path=docProps/custom.xml><?xml version="1.0" encoding="utf-8"?>
<Properties xmlns="http://schemas.openxmlformats.org/officeDocument/2006/custom-properties" xmlns:vt="http://schemas.openxmlformats.org/officeDocument/2006/docPropsVTypes"/>
</file>